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E433" w14:textId="77777777" w:rsidR="00FD417E" w:rsidRDefault="00FD417E">
      <w:pPr>
        <w:pStyle w:val="NormalnyWeb"/>
        <w:spacing w:before="280" w:beforeAutospacing="0" w:after="0" w:afterAutospacing="0"/>
        <w:contextualSpacing/>
        <w:jc w:val="center"/>
        <w:rPr>
          <w:b/>
          <w:bCs/>
          <w:sz w:val="22"/>
          <w:szCs w:val="22"/>
        </w:rPr>
      </w:pPr>
    </w:p>
    <w:p w14:paraId="58CF6508" w14:textId="77777777" w:rsidR="00FD417E" w:rsidRDefault="00FD417E">
      <w:pPr>
        <w:pStyle w:val="NormalnyWeb"/>
        <w:spacing w:before="280" w:beforeAutospacing="0" w:after="0" w:afterAutospacing="0"/>
        <w:contextualSpacing/>
        <w:jc w:val="center"/>
        <w:rPr>
          <w:b/>
          <w:bCs/>
          <w:sz w:val="22"/>
          <w:szCs w:val="22"/>
        </w:rPr>
      </w:pPr>
    </w:p>
    <w:p w14:paraId="51230EFE" w14:textId="558134B2" w:rsidR="0089122F" w:rsidRDefault="00F96670">
      <w:pPr>
        <w:pStyle w:val="NormalnyWeb"/>
        <w:spacing w:before="280" w:beforeAutospacing="0" w:after="0" w:afterAutospacing="0"/>
        <w:contextualSpacing/>
        <w:jc w:val="center"/>
        <w:rPr>
          <w:sz w:val="22"/>
          <w:szCs w:val="22"/>
        </w:rPr>
      </w:pPr>
      <w:r>
        <w:rPr>
          <w:b/>
          <w:bCs/>
          <w:sz w:val="22"/>
          <w:szCs w:val="22"/>
        </w:rPr>
        <w:t>Zamawiający:</w:t>
      </w:r>
    </w:p>
    <w:p w14:paraId="490315EB" w14:textId="77777777" w:rsidR="0089122F" w:rsidRDefault="0089122F">
      <w:pPr>
        <w:pStyle w:val="NormalnyWeb"/>
        <w:spacing w:before="280" w:beforeAutospacing="0" w:after="0" w:afterAutospacing="0"/>
        <w:contextualSpacing/>
        <w:jc w:val="center"/>
        <w:rPr>
          <w:sz w:val="22"/>
          <w:szCs w:val="22"/>
        </w:rPr>
      </w:pPr>
    </w:p>
    <w:p w14:paraId="166CA493" w14:textId="77777777" w:rsidR="0089122F" w:rsidRDefault="00F96670">
      <w:pPr>
        <w:pStyle w:val="NormalnyWeb"/>
        <w:spacing w:before="280" w:beforeAutospacing="0" w:after="0" w:afterAutospacing="0"/>
        <w:contextualSpacing/>
        <w:jc w:val="center"/>
      </w:pPr>
      <w:r>
        <w:rPr>
          <w:b/>
          <w:bCs/>
          <w:sz w:val="22"/>
          <w:szCs w:val="22"/>
        </w:rPr>
        <w:t>SŁUŻBY KOMUNALNE GMINY W LYSKACH</w:t>
      </w:r>
    </w:p>
    <w:p w14:paraId="60F26AD3" w14:textId="77777777" w:rsidR="0089122F" w:rsidRDefault="00F96670">
      <w:pPr>
        <w:pStyle w:val="NormalnyWeb"/>
        <w:spacing w:before="280" w:beforeAutospacing="0" w:after="0" w:afterAutospacing="0"/>
        <w:contextualSpacing/>
        <w:jc w:val="center"/>
      </w:pPr>
      <w:r>
        <w:rPr>
          <w:b/>
          <w:bCs/>
          <w:sz w:val="22"/>
          <w:szCs w:val="22"/>
        </w:rPr>
        <w:t>ul. Sikorskiego 2</w:t>
      </w:r>
    </w:p>
    <w:p w14:paraId="4EF90F2C" w14:textId="77777777" w:rsidR="0089122F" w:rsidRDefault="00F96670">
      <w:pPr>
        <w:pStyle w:val="NormalnyWeb"/>
        <w:spacing w:before="280" w:beforeAutospacing="0" w:after="0" w:afterAutospacing="0"/>
        <w:contextualSpacing/>
        <w:jc w:val="center"/>
      </w:pPr>
      <w:r>
        <w:rPr>
          <w:b/>
          <w:bCs/>
          <w:sz w:val="22"/>
          <w:szCs w:val="22"/>
        </w:rPr>
        <w:t>44-295 Lyski</w:t>
      </w:r>
    </w:p>
    <w:p w14:paraId="43C7E1C0" w14:textId="77777777" w:rsidR="0089122F" w:rsidRDefault="0089122F">
      <w:pPr>
        <w:pStyle w:val="NormalnyWeb"/>
        <w:spacing w:before="280" w:beforeAutospacing="0" w:after="0" w:afterAutospacing="0"/>
        <w:contextualSpacing/>
        <w:jc w:val="center"/>
        <w:rPr>
          <w:sz w:val="22"/>
          <w:szCs w:val="22"/>
        </w:rPr>
      </w:pPr>
    </w:p>
    <w:p w14:paraId="662C69A0" w14:textId="77777777" w:rsidR="0089122F" w:rsidRDefault="0089122F">
      <w:pPr>
        <w:pStyle w:val="NormalnyWeb"/>
        <w:spacing w:before="280" w:beforeAutospacing="0" w:after="0" w:afterAutospacing="0"/>
        <w:contextualSpacing/>
        <w:rPr>
          <w:sz w:val="22"/>
          <w:szCs w:val="22"/>
        </w:rPr>
      </w:pPr>
    </w:p>
    <w:p w14:paraId="3B7B3724" w14:textId="77777777" w:rsidR="00FD417E" w:rsidRDefault="00FD417E">
      <w:pPr>
        <w:pStyle w:val="NormalnyWeb"/>
        <w:spacing w:before="280" w:beforeAutospacing="0" w:after="0" w:afterAutospacing="0"/>
        <w:contextualSpacing/>
        <w:rPr>
          <w:sz w:val="22"/>
          <w:szCs w:val="22"/>
        </w:rPr>
      </w:pPr>
    </w:p>
    <w:p w14:paraId="50DD0806" w14:textId="77777777" w:rsidR="0089122F" w:rsidRDefault="0089122F">
      <w:pPr>
        <w:pStyle w:val="NormalnyWeb"/>
        <w:spacing w:before="280" w:beforeAutospacing="0" w:after="0" w:afterAutospacing="0"/>
        <w:contextualSpacing/>
        <w:rPr>
          <w:sz w:val="22"/>
          <w:szCs w:val="22"/>
        </w:rPr>
      </w:pPr>
    </w:p>
    <w:p w14:paraId="4A89B368" w14:textId="77777777" w:rsidR="0089122F" w:rsidRDefault="00F96670">
      <w:pPr>
        <w:pStyle w:val="NormalnyWeb"/>
        <w:spacing w:before="280" w:beforeAutospacing="0" w:after="0" w:afterAutospacing="0"/>
        <w:contextualSpacing/>
        <w:jc w:val="center"/>
        <w:rPr>
          <w:sz w:val="22"/>
          <w:szCs w:val="22"/>
        </w:rPr>
      </w:pPr>
      <w:r>
        <w:rPr>
          <w:b/>
          <w:bCs/>
          <w:sz w:val="22"/>
          <w:szCs w:val="22"/>
        </w:rPr>
        <w:t>SPECYFIKACJA WARUNKÓW ZAMÓWIENIA (SWZ)</w:t>
      </w:r>
    </w:p>
    <w:p w14:paraId="1FB485D5" w14:textId="77777777" w:rsidR="0089122F" w:rsidRDefault="0089122F">
      <w:pPr>
        <w:pStyle w:val="NormalnyWeb"/>
        <w:spacing w:before="280" w:beforeAutospacing="0" w:after="0" w:afterAutospacing="0"/>
        <w:contextualSpacing/>
        <w:rPr>
          <w:sz w:val="22"/>
          <w:szCs w:val="22"/>
        </w:rPr>
      </w:pPr>
    </w:p>
    <w:p w14:paraId="6B7F092E" w14:textId="77777777" w:rsidR="0089122F" w:rsidRDefault="0089122F">
      <w:pPr>
        <w:pStyle w:val="NormalnyWeb"/>
        <w:spacing w:before="280" w:beforeAutospacing="0" w:after="0" w:afterAutospacing="0"/>
        <w:contextualSpacing/>
        <w:rPr>
          <w:sz w:val="22"/>
          <w:szCs w:val="22"/>
        </w:rPr>
      </w:pPr>
    </w:p>
    <w:p w14:paraId="03900A86" w14:textId="77777777" w:rsidR="0089122F" w:rsidRDefault="00F96670">
      <w:pPr>
        <w:pStyle w:val="NormalnyWeb"/>
        <w:spacing w:before="280" w:beforeAutospacing="0" w:after="0" w:afterAutospacing="0"/>
        <w:contextualSpacing/>
        <w:jc w:val="center"/>
        <w:rPr>
          <w:sz w:val="22"/>
          <w:szCs w:val="22"/>
        </w:rPr>
      </w:pPr>
      <w:r>
        <w:rPr>
          <w:sz w:val="22"/>
          <w:szCs w:val="22"/>
        </w:rPr>
        <w:t>zadanie:</w:t>
      </w:r>
    </w:p>
    <w:p w14:paraId="47F05DDE" w14:textId="77777777" w:rsidR="0089122F" w:rsidRDefault="0089122F">
      <w:pPr>
        <w:spacing w:after="0" w:line="240" w:lineRule="auto"/>
        <w:contextualSpacing/>
        <w:rPr>
          <w:b/>
          <w:bCs/>
          <w:sz w:val="22"/>
          <w:lang w:eastAsia="ar-SA"/>
        </w:rPr>
      </w:pPr>
    </w:p>
    <w:p w14:paraId="6B4DE769" w14:textId="77777777" w:rsidR="0089122F" w:rsidRDefault="00F96670">
      <w:pPr>
        <w:pStyle w:val="NormalnyWeb"/>
        <w:spacing w:before="280" w:after="280"/>
        <w:jc w:val="center"/>
        <w:rPr>
          <w:rStyle w:val="Pogrubienie"/>
          <w:sz w:val="22"/>
          <w:szCs w:val="22"/>
        </w:rPr>
      </w:pPr>
      <w:bookmarkStart w:id="0" w:name="_Hlk98999555"/>
      <w:r>
        <w:rPr>
          <w:b/>
          <w:bCs/>
          <w:sz w:val="22"/>
        </w:rPr>
        <w:t xml:space="preserve">Zakup </w:t>
      </w:r>
      <w:bookmarkEnd w:id="0"/>
      <w:r>
        <w:rPr>
          <w:b/>
          <w:bCs/>
          <w:sz w:val="22"/>
        </w:rPr>
        <w:t>i dostawa węgla i groszku do kotłowni budynków w Gminie Lyski</w:t>
      </w:r>
    </w:p>
    <w:p w14:paraId="26B39837" w14:textId="77777777" w:rsidR="0089122F" w:rsidRDefault="0089122F">
      <w:pPr>
        <w:pStyle w:val="NormalnyWeb"/>
        <w:spacing w:before="280" w:beforeAutospacing="0" w:after="0" w:afterAutospacing="0"/>
        <w:contextualSpacing/>
        <w:jc w:val="center"/>
        <w:rPr>
          <w:sz w:val="22"/>
          <w:szCs w:val="22"/>
        </w:rPr>
      </w:pPr>
    </w:p>
    <w:p w14:paraId="5A46BF14" w14:textId="77777777" w:rsidR="00FD417E" w:rsidRDefault="00FD417E">
      <w:pPr>
        <w:pStyle w:val="NormalnyWeb"/>
        <w:spacing w:before="280" w:beforeAutospacing="0" w:after="0" w:afterAutospacing="0"/>
        <w:contextualSpacing/>
        <w:jc w:val="center"/>
        <w:rPr>
          <w:sz w:val="22"/>
          <w:szCs w:val="22"/>
        </w:rPr>
      </w:pPr>
    </w:p>
    <w:p w14:paraId="66B77F08" w14:textId="77777777" w:rsidR="00FD417E" w:rsidRDefault="00FD417E">
      <w:pPr>
        <w:pStyle w:val="NormalnyWeb"/>
        <w:spacing w:before="280" w:beforeAutospacing="0" w:after="0" w:afterAutospacing="0"/>
        <w:contextualSpacing/>
        <w:jc w:val="center"/>
        <w:rPr>
          <w:sz w:val="22"/>
          <w:szCs w:val="22"/>
        </w:rPr>
      </w:pPr>
    </w:p>
    <w:p w14:paraId="52E32D34" w14:textId="374D3573" w:rsidR="0089122F" w:rsidRDefault="00F96670">
      <w:pPr>
        <w:spacing w:after="0" w:line="240" w:lineRule="auto"/>
        <w:ind w:right="1"/>
        <w:contextualSpacing/>
        <w:jc w:val="center"/>
      </w:pPr>
      <w:r>
        <w:rPr>
          <w:sz w:val="22"/>
        </w:rPr>
        <w:t xml:space="preserve">numer postępowania: </w:t>
      </w:r>
      <w:r w:rsidRPr="008257DB">
        <w:rPr>
          <w:b/>
          <w:sz w:val="22"/>
        </w:rPr>
        <w:t>ZP.271.</w:t>
      </w:r>
      <w:r w:rsidR="00FD417E" w:rsidRPr="008257DB">
        <w:rPr>
          <w:b/>
          <w:sz w:val="22"/>
        </w:rPr>
        <w:t>01</w:t>
      </w:r>
      <w:r w:rsidRPr="008257DB">
        <w:rPr>
          <w:b/>
          <w:sz w:val="22"/>
        </w:rPr>
        <w:t>.2023.SKG</w:t>
      </w:r>
    </w:p>
    <w:p w14:paraId="7049F8B5" w14:textId="77777777" w:rsidR="0089122F" w:rsidRDefault="0089122F">
      <w:pPr>
        <w:pStyle w:val="NormalnyWeb"/>
        <w:spacing w:before="280" w:beforeAutospacing="0" w:after="0" w:afterAutospacing="0"/>
        <w:contextualSpacing/>
        <w:rPr>
          <w:sz w:val="22"/>
          <w:szCs w:val="22"/>
        </w:rPr>
      </w:pPr>
    </w:p>
    <w:p w14:paraId="60D72945" w14:textId="44098AF3" w:rsidR="0089122F" w:rsidRDefault="00F96670">
      <w:pPr>
        <w:pStyle w:val="NormalnyWeb"/>
        <w:spacing w:before="280" w:beforeAutospacing="0" w:after="0" w:afterAutospacing="0"/>
        <w:contextualSpacing/>
        <w:jc w:val="center"/>
        <w:rPr>
          <w:sz w:val="22"/>
          <w:szCs w:val="22"/>
        </w:rPr>
      </w:pPr>
      <w:r>
        <w:rPr>
          <w:sz w:val="22"/>
          <w:szCs w:val="22"/>
        </w:rPr>
        <w:t>identyfikator postępowania:</w:t>
      </w:r>
    </w:p>
    <w:p w14:paraId="385A3F7A" w14:textId="354B3248" w:rsidR="00FD417E" w:rsidRPr="0059363E" w:rsidRDefault="0059363E">
      <w:pPr>
        <w:pStyle w:val="NormalnyWeb"/>
        <w:spacing w:before="280" w:beforeAutospacing="0" w:after="0" w:afterAutospacing="0"/>
        <w:contextualSpacing/>
        <w:jc w:val="center"/>
        <w:rPr>
          <w:b/>
          <w:bCs/>
          <w:sz w:val="22"/>
          <w:szCs w:val="22"/>
        </w:rPr>
      </w:pPr>
      <w:r w:rsidRPr="0059363E">
        <w:rPr>
          <w:b/>
          <w:bCs/>
          <w:sz w:val="22"/>
          <w:szCs w:val="22"/>
        </w:rPr>
        <w:t>ocds-148610-3781df86-472e-11ee-9aa3-96d3b4440790</w:t>
      </w:r>
    </w:p>
    <w:p w14:paraId="39571D19" w14:textId="77777777" w:rsidR="0089122F" w:rsidRDefault="0089122F">
      <w:pPr>
        <w:pStyle w:val="NormalnyWeb"/>
        <w:spacing w:before="280" w:beforeAutospacing="0" w:after="0" w:afterAutospacing="0"/>
        <w:contextualSpacing/>
        <w:jc w:val="center"/>
        <w:rPr>
          <w:b/>
          <w:bCs/>
          <w:sz w:val="28"/>
          <w:szCs w:val="28"/>
        </w:rPr>
      </w:pPr>
    </w:p>
    <w:p w14:paraId="5E042A89" w14:textId="77777777" w:rsidR="0089122F" w:rsidRDefault="0089122F">
      <w:pPr>
        <w:pStyle w:val="NormalnyWeb"/>
        <w:spacing w:before="280" w:beforeAutospacing="0" w:after="0" w:afterAutospacing="0"/>
        <w:contextualSpacing/>
        <w:jc w:val="center"/>
        <w:rPr>
          <w:sz w:val="22"/>
          <w:szCs w:val="22"/>
        </w:rPr>
      </w:pPr>
    </w:p>
    <w:p w14:paraId="60E0BD88" w14:textId="77777777" w:rsidR="0089122F" w:rsidRDefault="0089122F">
      <w:pPr>
        <w:pStyle w:val="NormalnyWeb"/>
        <w:spacing w:before="280" w:beforeAutospacing="0" w:after="0" w:afterAutospacing="0"/>
        <w:contextualSpacing/>
        <w:jc w:val="center"/>
        <w:rPr>
          <w:sz w:val="22"/>
          <w:szCs w:val="22"/>
        </w:rPr>
      </w:pPr>
    </w:p>
    <w:p w14:paraId="28D3FC99" w14:textId="77777777" w:rsidR="0089122F" w:rsidRDefault="0089122F">
      <w:pPr>
        <w:pStyle w:val="NormalnyWeb"/>
        <w:spacing w:before="280" w:beforeAutospacing="0" w:after="0" w:afterAutospacing="0"/>
        <w:contextualSpacing/>
        <w:jc w:val="center"/>
        <w:rPr>
          <w:sz w:val="22"/>
          <w:szCs w:val="22"/>
        </w:rPr>
      </w:pPr>
    </w:p>
    <w:p w14:paraId="678E4C87" w14:textId="77777777" w:rsidR="0089122F" w:rsidRDefault="0089122F">
      <w:pPr>
        <w:pStyle w:val="NormalnyWeb"/>
        <w:spacing w:before="280" w:beforeAutospacing="0" w:after="0" w:afterAutospacing="0"/>
        <w:contextualSpacing/>
        <w:jc w:val="center"/>
        <w:rPr>
          <w:sz w:val="22"/>
          <w:szCs w:val="22"/>
        </w:rPr>
      </w:pPr>
    </w:p>
    <w:p w14:paraId="591AB3CE" w14:textId="77777777" w:rsidR="0089122F" w:rsidRDefault="0089122F">
      <w:pPr>
        <w:pStyle w:val="NormalnyWeb"/>
        <w:spacing w:before="280" w:beforeAutospacing="0" w:after="0" w:afterAutospacing="0"/>
        <w:contextualSpacing/>
        <w:jc w:val="center"/>
        <w:rPr>
          <w:sz w:val="22"/>
          <w:szCs w:val="22"/>
        </w:rPr>
      </w:pPr>
    </w:p>
    <w:p w14:paraId="310E79FA" w14:textId="77777777" w:rsidR="00FD417E" w:rsidRDefault="00FD417E">
      <w:pPr>
        <w:pStyle w:val="NormalnyWeb"/>
        <w:spacing w:before="280" w:beforeAutospacing="0" w:after="0" w:afterAutospacing="0"/>
        <w:contextualSpacing/>
        <w:jc w:val="center"/>
        <w:rPr>
          <w:sz w:val="22"/>
          <w:szCs w:val="22"/>
        </w:rPr>
      </w:pPr>
    </w:p>
    <w:p w14:paraId="6F63D18A" w14:textId="77777777" w:rsidR="00FD417E" w:rsidRDefault="00FD417E">
      <w:pPr>
        <w:pStyle w:val="NormalnyWeb"/>
        <w:spacing w:before="280" w:beforeAutospacing="0" w:after="0" w:afterAutospacing="0"/>
        <w:contextualSpacing/>
        <w:jc w:val="center"/>
        <w:rPr>
          <w:sz w:val="22"/>
          <w:szCs w:val="22"/>
        </w:rPr>
      </w:pPr>
    </w:p>
    <w:p w14:paraId="07669700" w14:textId="77777777" w:rsidR="00FD417E" w:rsidRDefault="00FD417E">
      <w:pPr>
        <w:pStyle w:val="NormalnyWeb"/>
        <w:spacing w:before="280" w:beforeAutospacing="0" w:after="0" w:afterAutospacing="0"/>
        <w:contextualSpacing/>
        <w:jc w:val="center"/>
        <w:rPr>
          <w:sz w:val="22"/>
          <w:szCs w:val="22"/>
        </w:rPr>
      </w:pPr>
    </w:p>
    <w:p w14:paraId="09BFB431" w14:textId="77777777" w:rsidR="00FD417E" w:rsidRDefault="00FD417E">
      <w:pPr>
        <w:pStyle w:val="NormalnyWeb"/>
        <w:spacing w:before="280" w:beforeAutospacing="0" w:after="0" w:afterAutospacing="0"/>
        <w:contextualSpacing/>
        <w:jc w:val="center"/>
        <w:rPr>
          <w:sz w:val="22"/>
          <w:szCs w:val="22"/>
        </w:rPr>
      </w:pPr>
    </w:p>
    <w:p w14:paraId="65CBAF93" w14:textId="77777777" w:rsidR="00FD417E" w:rsidRDefault="00FD417E">
      <w:pPr>
        <w:pStyle w:val="NormalnyWeb"/>
        <w:spacing w:before="280" w:beforeAutospacing="0" w:after="0" w:afterAutospacing="0"/>
        <w:contextualSpacing/>
        <w:jc w:val="center"/>
        <w:rPr>
          <w:sz w:val="22"/>
          <w:szCs w:val="22"/>
        </w:rPr>
      </w:pPr>
    </w:p>
    <w:p w14:paraId="076EA4D7" w14:textId="77777777" w:rsidR="00FD417E" w:rsidRDefault="00FD417E">
      <w:pPr>
        <w:pStyle w:val="NormalnyWeb"/>
        <w:spacing w:before="280" w:beforeAutospacing="0" w:after="0" w:afterAutospacing="0"/>
        <w:contextualSpacing/>
        <w:jc w:val="center"/>
        <w:rPr>
          <w:sz w:val="22"/>
          <w:szCs w:val="22"/>
        </w:rPr>
      </w:pPr>
    </w:p>
    <w:p w14:paraId="0474BDE3" w14:textId="77777777" w:rsidR="00FD417E" w:rsidRDefault="00FD417E">
      <w:pPr>
        <w:pStyle w:val="NormalnyWeb"/>
        <w:spacing w:before="280" w:beforeAutospacing="0" w:after="0" w:afterAutospacing="0"/>
        <w:contextualSpacing/>
        <w:jc w:val="center"/>
        <w:rPr>
          <w:sz w:val="22"/>
          <w:szCs w:val="22"/>
        </w:rPr>
      </w:pPr>
    </w:p>
    <w:p w14:paraId="65CA5995" w14:textId="77777777" w:rsidR="00FD417E" w:rsidRDefault="00FD417E">
      <w:pPr>
        <w:pStyle w:val="NormalnyWeb"/>
        <w:spacing w:before="280" w:beforeAutospacing="0" w:after="0" w:afterAutospacing="0"/>
        <w:contextualSpacing/>
        <w:jc w:val="center"/>
        <w:rPr>
          <w:sz w:val="22"/>
          <w:szCs w:val="22"/>
        </w:rPr>
      </w:pPr>
    </w:p>
    <w:p w14:paraId="67E2C2C1" w14:textId="77777777" w:rsidR="00FD417E" w:rsidRDefault="00FD417E">
      <w:pPr>
        <w:pStyle w:val="NormalnyWeb"/>
        <w:spacing w:before="280" w:beforeAutospacing="0" w:after="0" w:afterAutospacing="0"/>
        <w:contextualSpacing/>
        <w:jc w:val="center"/>
        <w:rPr>
          <w:sz w:val="22"/>
          <w:szCs w:val="22"/>
        </w:rPr>
      </w:pPr>
    </w:p>
    <w:p w14:paraId="66029840" w14:textId="77777777" w:rsidR="00FD417E" w:rsidRDefault="00FD417E">
      <w:pPr>
        <w:pStyle w:val="NormalnyWeb"/>
        <w:spacing w:before="280" w:beforeAutospacing="0" w:after="0" w:afterAutospacing="0"/>
        <w:contextualSpacing/>
        <w:jc w:val="center"/>
        <w:rPr>
          <w:sz w:val="22"/>
          <w:szCs w:val="22"/>
        </w:rPr>
      </w:pPr>
    </w:p>
    <w:p w14:paraId="320ACB4F" w14:textId="77777777" w:rsidR="00FD417E" w:rsidRDefault="00FD417E">
      <w:pPr>
        <w:pStyle w:val="NormalnyWeb"/>
        <w:spacing w:before="280" w:beforeAutospacing="0" w:after="0" w:afterAutospacing="0"/>
        <w:contextualSpacing/>
        <w:jc w:val="center"/>
        <w:rPr>
          <w:sz w:val="22"/>
          <w:szCs w:val="22"/>
        </w:rPr>
      </w:pPr>
    </w:p>
    <w:p w14:paraId="557208B7" w14:textId="77777777" w:rsidR="00FD417E" w:rsidRDefault="00FD417E">
      <w:pPr>
        <w:pStyle w:val="NormalnyWeb"/>
        <w:spacing w:before="280" w:beforeAutospacing="0" w:after="0" w:afterAutospacing="0"/>
        <w:contextualSpacing/>
        <w:jc w:val="center"/>
        <w:rPr>
          <w:sz w:val="22"/>
          <w:szCs w:val="22"/>
        </w:rPr>
      </w:pPr>
    </w:p>
    <w:p w14:paraId="350FA91D" w14:textId="77777777" w:rsidR="00FD417E" w:rsidRDefault="00FD417E">
      <w:pPr>
        <w:pStyle w:val="NormalnyWeb"/>
        <w:spacing w:before="280" w:beforeAutospacing="0" w:after="0" w:afterAutospacing="0"/>
        <w:contextualSpacing/>
        <w:jc w:val="center"/>
        <w:rPr>
          <w:sz w:val="22"/>
          <w:szCs w:val="22"/>
        </w:rPr>
      </w:pPr>
    </w:p>
    <w:p w14:paraId="4ACEF277" w14:textId="77777777" w:rsidR="00FD417E" w:rsidRDefault="00FD417E">
      <w:pPr>
        <w:pStyle w:val="NormalnyWeb"/>
        <w:spacing w:before="280" w:beforeAutospacing="0" w:after="0" w:afterAutospacing="0"/>
        <w:contextualSpacing/>
        <w:jc w:val="center"/>
        <w:rPr>
          <w:sz w:val="22"/>
          <w:szCs w:val="22"/>
        </w:rPr>
      </w:pPr>
    </w:p>
    <w:p w14:paraId="164999BB" w14:textId="77777777" w:rsidR="00FD417E" w:rsidRDefault="00FD417E">
      <w:pPr>
        <w:pStyle w:val="NormalnyWeb"/>
        <w:spacing w:before="280" w:beforeAutospacing="0" w:after="0" w:afterAutospacing="0"/>
        <w:contextualSpacing/>
        <w:jc w:val="center"/>
        <w:rPr>
          <w:sz w:val="22"/>
          <w:szCs w:val="22"/>
        </w:rPr>
      </w:pPr>
    </w:p>
    <w:p w14:paraId="03831683" w14:textId="77777777" w:rsidR="00FD417E" w:rsidRDefault="00FD417E">
      <w:pPr>
        <w:pStyle w:val="NormalnyWeb"/>
        <w:spacing w:before="280" w:beforeAutospacing="0" w:after="0" w:afterAutospacing="0"/>
        <w:contextualSpacing/>
        <w:jc w:val="center"/>
        <w:rPr>
          <w:sz w:val="22"/>
          <w:szCs w:val="22"/>
        </w:rPr>
      </w:pPr>
    </w:p>
    <w:p w14:paraId="19A21076" w14:textId="77777777" w:rsidR="00FD417E" w:rsidRDefault="00FD417E">
      <w:pPr>
        <w:pStyle w:val="NormalnyWeb"/>
        <w:spacing w:before="280" w:beforeAutospacing="0" w:after="0" w:afterAutospacing="0"/>
        <w:contextualSpacing/>
        <w:jc w:val="center"/>
        <w:rPr>
          <w:sz w:val="22"/>
          <w:szCs w:val="22"/>
        </w:rPr>
      </w:pPr>
    </w:p>
    <w:p w14:paraId="7070BABA" w14:textId="12D974B5" w:rsidR="0089122F" w:rsidRDefault="00F96670" w:rsidP="00FD417E">
      <w:pPr>
        <w:pStyle w:val="NormalnyWeb"/>
        <w:spacing w:before="280" w:beforeAutospacing="0" w:after="0" w:afterAutospacing="0"/>
        <w:contextualSpacing/>
        <w:jc w:val="center"/>
      </w:pPr>
      <w:r>
        <w:rPr>
          <w:sz w:val="22"/>
          <w:szCs w:val="22"/>
        </w:rPr>
        <w:t xml:space="preserve">Lyski, </w:t>
      </w:r>
      <w:r w:rsidR="00FD417E">
        <w:rPr>
          <w:sz w:val="22"/>
          <w:szCs w:val="22"/>
        </w:rPr>
        <w:t>30</w:t>
      </w:r>
      <w:r>
        <w:rPr>
          <w:sz w:val="22"/>
          <w:szCs w:val="22"/>
        </w:rPr>
        <w:t>.08.2023 r.</w:t>
      </w:r>
    </w:p>
    <w:p w14:paraId="0FCBB4AD" w14:textId="77777777" w:rsidR="0089122F" w:rsidRDefault="0089122F" w:rsidP="00FD417E">
      <w:pPr>
        <w:spacing w:after="0" w:line="240" w:lineRule="auto"/>
        <w:ind w:left="0" w:firstLine="0"/>
        <w:contextualSpacing/>
        <w:rPr>
          <w:sz w:val="22"/>
        </w:rPr>
      </w:pPr>
    </w:p>
    <w:p w14:paraId="4B84AC83" w14:textId="77777777" w:rsidR="0089122F" w:rsidRDefault="0089122F" w:rsidP="00FD417E">
      <w:pPr>
        <w:spacing w:after="0" w:line="240" w:lineRule="auto"/>
        <w:ind w:left="0" w:firstLine="0"/>
        <w:contextualSpacing/>
        <w:rPr>
          <w:sz w:val="22"/>
        </w:rPr>
      </w:pPr>
    </w:p>
    <w:p w14:paraId="3BDB012C" w14:textId="77777777" w:rsidR="0089122F" w:rsidRPr="00FD417E" w:rsidRDefault="00F96670">
      <w:pPr>
        <w:spacing w:after="0" w:line="240" w:lineRule="auto"/>
        <w:contextualSpacing/>
        <w:rPr>
          <w:sz w:val="22"/>
          <w:u w:val="single"/>
        </w:rPr>
      </w:pPr>
      <w:r w:rsidRPr="00FD417E">
        <w:rPr>
          <w:sz w:val="22"/>
          <w:u w:val="single"/>
        </w:rPr>
        <w:lastRenderedPageBreak/>
        <w:t>Zawartość specyfikacji:</w:t>
      </w:r>
    </w:p>
    <w:p w14:paraId="5BC8B7D2" w14:textId="77777777" w:rsidR="0089122F" w:rsidRDefault="0089122F">
      <w:pPr>
        <w:spacing w:after="0" w:line="240" w:lineRule="auto"/>
        <w:contextualSpacing/>
        <w:rPr>
          <w:sz w:val="22"/>
        </w:rPr>
      </w:pPr>
    </w:p>
    <w:p w14:paraId="3E40CE07" w14:textId="5BE6EB45" w:rsidR="0089122F" w:rsidRDefault="00F96670">
      <w:pPr>
        <w:pStyle w:val="Akapitzlist"/>
        <w:numPr>
          <w:ilvl w:val="0"/>
          <w:numId w:val="4"/>
        </w:numPr>
        <w:tabs>
          <w:tab w:val="left" w:pos="-350"/>
        </w:tabs>
        <w:spacing w:after="33"/>
        <w:ind w:left="370"/>
        <w:contextualSpacing/>
        <w:rPr>
          <w:sz w:val="22"/>
          <w:szCs w:val="22"/>
        </w:rPr>
      </w:pPr>
      <w:r>
        <w:rPr>
          <w:sz w:val="22"/>
          <w:szCs w:val="22"/>
        </w:rPr>
        <w:t>Postanowienia SWZ</w:t>
      </w:r>
      <w:r>
        <w:rPr>
          <w:sz w:val="22"/>
          <w:szCs w:val="22"/>
        </w:rPr>
        <w:tab/>
        <w:t xml:space="preserve">str.   </w:t>
      </w:r>
      <w:r w:rsidR="008257DB">
        <w:rPr>
          <w:sz w:val="22"/>
          <w:szCs w:val="22"/>
        </w:rPr>
        <w:t>3</w:t>
      </w:r>
      <w:r>
        <w:rPr>
          <w:sz w:val="22"/>
          <w:szCs w:val="22"/>
        </w:rPr>
        <w:t>-1</w:t>
      </w:r>
      <w:r w:rsidR="008257DB">
        <w:rPr>
          <w:sz w:val="22"/>
          <w:szCs w:val="22"/>
        </w:rPr>
        <w:t>7</w:t>
      </w:r>
    </w:p>
    <w:p w14:paraId="1F649E25" w14:textId="77777777" w:rsidR="008257DB" w:rsidRDefault="008257DB" w:rsidP="008257DB">
      <w:pPr>
        <w:pStyle w:val="Akapitzlist"/>
        <w:tabs>
          <w:tab w:val="left" w:pos="-350"/>
        </w:tabs>
        <w:spacing w:after="33"/>
        <w:ind w:left="370"/>
        <w:contextualSpacing/>
        <w:rPr>
          <w:sz w:val="22"/>
          <w:szCs w:val="22"/>
        </w:rPr>
      </w:pPr>
    </w:p>
    <w:p w14:paraId="572CBB1B" w14:textId="16C43C92" w:rsidR="0089122F" w:rsidRDefault="00F96670">
      <w:pPr>
        <w:pStyle w:val="Akapitzlist"/>
        <w:numPr>
          <w:ilvl w:val="0"/>
          <w:numId w:val="4"/>
        </w:numPr>
        <w:tabs>
          <w:tab w:val="left" w:pos="-350"/>
        </w:tabs>
        <w:spacing w:after="33"/>
        <w:ind w:left="370"/>
        <w:contextualSpacing/>
        <w:rPr>
          <w:sz w:val="22"/>
          <w:szCs w:val="22"/>
        </w:rPr>
      </w:pPr>
      <w:r>
        <w:rPr>
          <w:sz w:val="22"/>
          <w:szCs w:val="22"/>
        </w:rPr>
        <w:t>Załącznik nr 1</w:t>
      </w:r>
      <w:r>
        <w:rPr>
          <w:sz w:val="22"/>
          <w:szCs w:val="22"/>
        </w:rPr>
        <w:tab/>
      </w:r>
      <w:r>
        <w:rPr>
          <w:sz w:val="22"/>
          <w:szCs w:val="22"/>
        </w:rPr>
        <w:tab/>
        <w:t>str. 1</w:t>
      </w:r>
      <w:r w:rsidR="008257DB">
        <w:rPr>
          <w:sz w:val="22"/>
          <w:szCs w:val="22"/>
        </w:rPr>
        <w:t>8</w:t>
      </w:r>
      <w:r>
        <w:rPr>
          <w:sz w:val="22"/>
          <w:szCs w:val="22"/>
        </w:rPr>
        <w:t>-1</w:t>
      </w:r>
      <w:r w:rsidR="008257DB">
        <w:rPr>
          <w:sz w:val="22"/>
          <w:szCs w:val="22"/>
        </w:rPr>
        <w:t>9</w:t>
      </w:r>
      <w:r>
        <w:rPr>
          <w:sz w:val="22"/>
          <w:szCs w:val="22"/>
        </w:rPr>
        <w:tab/>
        <w:t>formularz oferty;</w:t>
      </w:r>
    </w:p>
    <w:p w14:paraId="7700F02A" w14:textId="77777777" w:rsidR="008257DB" w:rsidRPr="008257DB" w:rsidRDefault="008257DB" w:rsidP="008257DB">
      <w:pPr>
        <w:tabs>
          <w:tab w:val="left" w:pos="-350"/>
        </w:tabs>
        <w:ind w:left="0" w:firstLine="0"/>
        <w:contextualSpacing/>
        <w:rPr>
          <w:sz w:val="22"/>
        </w:rPr>
      </w:pPr>
    </w:p>
    <w:p w14:paraId="6A12EF78" w14:textId="63B4B653" w:rsidR="0089122F" w:rsidRDefault="00F96670">
      <w:pPr>
        <w:pStyle w:val="Akapitzlist"/>
        <w:numPr>
          <w:ilvl w:val="0"/>
          <w:numId w:val="4"/>
        </w:numPr>
        <w:tabs>
          <w:tab w:val="left" w:pos="-350"/>
        </w:tabs>
        <w:spacing w:after="33"/>
        <w:ind w:left="370"/>
        <w:contextualSpacing/>
        <w:rPr>
          <w:sz w:val="22"/>
          <w:szCs w:val="22"/>
        </w:rPr>
      </w:pPr>
      <w:r>
        <w:rPr>
          <w:sz w:val="22"/>
          <w:szCs w:val="22"/>
        </w:rPr>
        <w:t>Załącznik nr 2</w:t>
      </w:r>
      <w:r>
        <w:rPr>
          <w:sz w:val="22"/>
          <w:szCs w:val="22"/>
        </w:rPr>
        <w:tab/>
      </w:r>
      <w:r>
        <w:rPr>
          <w:sz w:val="22"/>
          <w:szCs w:val="22"/>
        </w:rPr>
        <w:tab/>
        <w:t xml:space="preserve">str. </w:t>
      </w:r>
      <w:r w:rsidR="008257DB">
        <w:rPr>
          <w:sz w:val="22"/>
          <w:szCs w:val="22"/>
        </w:rPr>
        <w:t>20</w:t>
      </w:r>
      <w:r>
        <w:rPr>
          <w:sz w:val="22"/>
          <w:szCs w:val="22"/>
        </w:rPr>
        <w:tab/>
      </w:r>
      <w:r>
        <w:rPr>
          <w:sz w:val="22"/>
          <w:szCs w:val="22"/>
        </w:rPr>
        <w:tab/>
        <w:t xml:space="preserve">wzór oświadczenia wykonawcy o niepodleganiu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wykluczeniu z postępowania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t>
      </w:r>
    </w:p>
    <w:p w14:paraId="660FE697" w14:textId="77777777" w:rsidR="008257DB" w:rsidRPr="008257DB" w:rsidRDefault="008257DB" w:rsidP="008257DB">
      <w:pPr>
        <w:tabs>
          <w:tab w:val="left" w:pos="-350"/>
        </w:tabs>
        <w:ind w:left="0" w:firstLine="0"/>
        <w:contextualSpacing/>
        <w:rPr>
          <w:sz w:val="22"/>
        </w:rPr>
      </w:pPr>
    </w:p>
    <w:p w14:paraId="7379C7AD" w14:textId="4843784A" w:rsidR="0089122F" w:rsidRDefault="00F96670">
      <w:pPr>
        <w:pStyle w:val="Akapitzlist"/>
        <w:numPr>
          <w:ilvl w:val="0"/>
          <w:numId w:val="4"/>
        </w:numPr>
        <w:tabs>
          <w:tab w:val="left" w:pos="-350"/>
        </w:tabs>
        <w:spacing w:after="33"/>
        <w:ind w:left="370"/>
        <w:contextualSpacing/>
        <w:rPr>
          <w:sz w:val="22"/>
          <w:szCs w:val="22"/>
        </w:rPr>
      </w:pPr>
      <w:r>
        <w:rPr>
          <w:sz w:val="22"/>
          <w:szCs w:val="22"/>
        </w:rPr>
        <w:t>Załącznik nr 3</w:t>
      </w:r>
      <w:r>
        <w:rPr>
          <w:sz w:val="22"/>
          <w:szCs w:val="22"/>
        </w:rPr>
        <w:tab/>
      </w:r>
      <w:r>
        <w:rPr>
          <w:sz w:val="22"/>
          <w:szCs w:val="22"/>
        </w:rPr>
        <w:tab/>
        <w:t xml:space="preserve">str. </w:t>
      </w:r>
      <w:r w:rsidR="008257DB">
        <w:rPr>
          <w:sz w:val="22"/>
          <w:szCs w:val="22"/>
        </w:rPr>
        <w:t>21</w:t>
      </w:r>
      <w:r>
        <w:rPr>
          <w:sz w:val="22"/>
          <w:szCs w:val="22"/>
        </w:rPr>
        <w:t>-</w:t>
      </w:r>
      <w:r w:rsidR="008257DB">
        <w:rPr>
          <w:sz w:val="22"/>
          <w:szCs w:val="22"/>
        </w:rPr>
        <w:t>22</w:t>
      </w:r>
      <w:r>
        <w:rPr>
          <w:sz w:val="22"/>
          <w:szCs w:val="22"/>
        </w:rPr>
        <w:tab/>
        <w:t xml:space="preserve">wzór oświadczenia podmiotu udostępniającego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zasoby o braku podstaw wykluczenia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 zakresie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w jakim wykonawca powołuje się na jego zasoby</w:t>
      </w:r>
    </w:p>
    <w:p w14:paraId="27FB06A2" w14:textId="77777777" w:rsidR="008257DB" w:rsidRPr="008257DB" w:rsidRDefault="008257DB" w:rsidP="008257DB">
      <w:pPr>
        <w:tabs>
          <w:tab w:val="left" w:pos="-350"/>
        </w:tabs>
        <w:ind w:left="0" w:firstLine="0"/>
        <w:contextualSpacing/>
        <w:rPr>
          <w:sz w:val="22"/>
        </w:rPr>
      </w:pPr>
    </w:p>
    <w:p w14:paraId="21EE2612" w14:textId="4E4EBEA9" w:rsidR="0089122F" w:rsidRDefault="00F96670">
      <w:pPr>
        <w:pStyle w:val="Akapitzlist"/>
        <w:numPr>
          <w:ilvl w:val="0"/>
          <w:numId w:val="4"/>
        </w:numPr>
        <w:tabs>
          <w:tab w:val="left" w:pos="-350"/>
        </w:tabs>
        <w:spacing w:after="33"/>
        <w:ind w:left="370"/>
        <w:contextualSpacing/>
        <w:rPr>
          <w:sz w:val="22"/>
          <w:szCs w:val="22"/>
        </w:rPr>
      </w:pPr>
      <w:r>
        <w:rPr>
          <w:sz w:val="22"/>
          <w:szCs w:val="22"/>
        </w:rPr>
        <w:t>Załącznik nr 4</w:t>
      </w:r>
      <w:r>
        <w:rPr>
          <w:sz w:val="22"/>
          <w:szCs w:val="22"/>
        </w:rPr>
        <w:tab/>
      </w:r>
      <w:r>
        <w:rPr>
          <w:sz w:val="22"/>
          <w:szCs w:val="22"/>
        </w:rPr>
        <w:tab/>
        <w:t xml:space="preserve">str. </w:t>
      </w:r>
      <w:r w:rsidR="008257DB">
        <w:rPr>
          <w:sz w:val="22"/>
          <w:szCs w:val="22"/>
        </w:rPr>
        <w:t>23</w:t>
      </w:r>
      <w:r>
        <w:rPr>
          <w:sz w:val="22"/>
          <w:szCs w:val="22"/>
        </w:rPr>
        <w:tab/>
      </w:r>
      <w:r>
        <w:rPr>
          <w:sz w:val="22"/>
          <w:szCs w:val="22"/>
        </w:rPr>
        <w:tab/>
        <w:t>informacja w sprawie grupy kapitałowej;</w:t>
      </w:r>
    </w:p>
    <w:p w14:paraId="6B7B1A9F" w14:textId="77777777" w:rsidR="008257DB" w:rsidRPr="008257DB" w:rsidRDefault="008257DB" w:rsidP="008257DB">
      <w:pPr>
        <w:tabs>
          <w:tab w:val="left" w:pos="-350"/>
        </w:tabs>
        <w:ind w:left="0" w:firstLine="0"/>
        <w:contextualSpacing/>
        <w:rPr>
          <w:sz w:val="22"/>
        </w:rPr>
      </w:pPr>
    </w:p>
    <w:p w14:paraId="48373B82" w14:textId="68ECE1C1" w:rsidR="0089122F" w:rsidRDefault="00F96670">
      <w:pPr>
        <w:pStyle w:val="Akapitzlist"/>
        <w:numPr>
          <w:ilvl w:val="0"/>
          <w:numId w:val="4"/>
        </w:numPr>
        <w:tabs>
          <w:tab w:val="left" w:pos="-350"/>
        </w:tabs>
        <w:spacing w:after="33"/>
        <w:ind w:left="370"/>
        <w:contextualSpacing/>
        <w:rPr>
          <w:sz w:val="22"/>
          <w:szCs w:val="22"/>
        </w:rPr>
      </w:pPr>
      <w:r>
        <w:rPr>
          <w:sz w:val="22"/>
          <w:szCs w:val="22"/>
        </w:rPr>
        <w:t>Załącznik nr 5</w:t>
      </w:r>
      <w:r>
        <w:rPr>
          <w:sz w:val="22"/>
          <w:szCs w:val="22"/>
        </w:rPr>
        <w:tab/>
      </w:r>
      <w:r>
        <w:rPr>
          <w:sz w:val="22"/>
          <w:szCs w:val="22"/>
        </w:rPr>
        <w:tab/>
        <w:t xml:space="preserve">str. </w:t>
      </w:r>
      <w:r w:rsidR="008257DB">
        <w:rPr>
          <w:sz w:val="22"/>
          <w:szCs w:val="22"/>
        </w:rPr>
        <w:t>24</w:t>
      </w:r>
      <w:r>
        <w:rPr>
          <w:sz w:val="22"/>
          <w:szCs w:val="22"/>
        </w:rPr>
        <w:t>-3</w:t>
      </w:r>
      <w:r w:rsidR="008257DB">
        <w:rPr>
          <w:sz w:val="22"/>
          <w:szCs w:val="22"/>
        </w:rPr>
        <w:t>4</w:t>
      </w:r>
      <w:r>
        <w:rPr>
          <w:sz w:val="22"/>
          <w:szCs w:val="22"/>
        </w:rPr>
        <w:tab/>
        <w:t>wzór umowy;</w:t>
      </w:r>
    </w:p>
    <w:p w14:paraId="32464C89" w14:textId="77777777" w:rsidR="008257DB" w:rsidRPr="008257DB" w:rsidRDefault="008257DB" w:rsidP="008257DB">
      <w:pPr>
        <w:tabs>
          <w:tab w:val="left" w:pos="-350"/>
        </w:tabs>
        <w:ind w:left="0" w:firstLine="0"/>
        <w:contextualSpacing/>
        <w:rPr>
          <w:sz w:val="22"/>
        </w:rPr>
      </w:pPr>
    </w:p>
    <w:p w14:paraId="09F2C232" w14:textId="51DC1395" w:rsidR="0089122F" w:rsidRDefault="00F96670">
      <w:pPr>
        <w:pStyle w:val="Akapitzlist"/>
        <w:numPr>
          <w:ilvl w:val="0"/>
          <w:numId w:val="5"/>
        </w:numPr>
        <w:ind w:left="364" w:hanging="364"/>
        <w:contextualSpacing/>
        <w:rPr>
          <w:sz w:val="22"/>
          <w:szCs w:val="22"/>
        </w:rPr>
      </w:pPr>
      <w:r>
        <w:rPr>
          <w:sz w:val="22"/>
          <w:szCs w:val="22"/>
        </w:rPr>
        <w:t>Załącznik nr 6</w:t>
      </w:r>
      <w:r>
        <w:rPr>
          <w:sz w:val="22"/>
          <w:szCs w:val="22"/>
        </w:rPr>
        <w:tab/>
      </w:r>
      <w:r>
        <w:rPr>
          <w:sz w:val="22"/>
          <w:szCs w:val="22"/>
        </w:rPr>
        <w:tab/>
        <w:t>str. 3</w:t>
      </w:r>
      <w:r w:rsidR="008257DB">
        <w:rPr>
          <w:sz w:val="22"/>
          <w:szCs w:val="22"/>
        </w:rPr>
        <w:t>5</w:t>
      </w:r>
      <w:r>
        <w:rPr>
          <w:sz w:val="22"/>
          <w:szCs w:val="22"/>
        </w:rPr>
        <w:tab/>
      </w:r>
      <w:r>
        <w:rPr>
          <w:sz w:val="22"/>
          <w:szCs w:val="22"/>
        </w:rPr>
        <w:tab/>
        <w:t xml:space="preserve">wzór oświadczenia wykonawcy o niepodleganiu   </w:t>
      </w:r>
    </w:p>
    <w:p w14:paraId="4110B515" w14:textId="77777777" w:rsidR="0089122F" w:rsidRDefault="00F96670">
      <w:pPr>
        <w:pStyle w:val="Akapitzlist"/>
        <w:spacing w:after="33"/>
        <w:ind w:left="720"/>
        <w:contextualSpacing/>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wykluczeniu z postępowania – art. 7 ust. 1;</w:t>
      </w:r>
    </w:p>
    <w:p w14:paraId="38FFB3F5" w14:textId="77777777" w:rsidR="0089122F" w:rsidRDefault="0089122F">
      <w:pPr>
        <w:contextualSpacing/>
        <w:rPr>
          <w:sz w:val="22"/>
          <w:highlight w:val="yellow"/>
        </w:rPr>
      </w:pPr>
    </w:p>
    <w:p w14:paraId="48CBBB3D" w14:textId="77777777" w:rsidR="00FD417E" w:rsidRDefault="00FD417E">
      <w:pPr>
        <w:contextualSpacing/>
        <w:rPr>
          <w:sz w:val="22"/>
          <w:highlight w:val="yellow"/>
        </w:rPr>
      </w:pPr>
    </w:p>
    <w:p w14:paraId="4C0227D4" w14:textId="77777777" w:rsidR="00FD417E" w:rsidRDefault="00FD417E">
      <w:pPr>
        <w:contextualSpacing/>
        <w:rPr>
          <w:sz w:val="22"/>
          <w:highlight w:val="yellow"/>
        </w:rPr>
      </w:pPr>
    </w:p>
    <w:p w14:paraId="752AC10F" w14:textId="77777777" w:rsidR="00FD417E" w:rsidRDefault="00FD417E">
      <w:pPr>
        <w:contextualSpacing/>
        <w:rPr>
          <w:sz w:val="22"/>
          <w:highlight w:val="yellow"/>
        </w:rPr>
      </w:pPr>
    </w:p>
    <w:p w14:paraId="3EDF1E06" w14:textId="77777777" w:rsidR="00FD417E" w:rsidRDefault="00FD417E">
      <w:pPr>
        <w:contextualSpacing/>
        <w:rPr>
          <w:sz w:val="22"/>
          <w:highlight w:val="yellow"/>
        </w:rPr>
      </w:pPr>
    </w:p>
    <w:p w14:paraId="6EA7E49A" w14:textId="77777777" w:rsidR="00FD417E" w:rsidRDefault="00FD417E">
      <w:pPr>
        <w:contextualSpacing/>
        <w:rPr>
          <w:sz w:val="22"/>
          <w:highlight w:val="yellow"/>
        </w:rPr>
      </w:pPr>
    </w:p>
    <w:p w14:paraId="424077A7" w14:textId="77777777" w:rsidR="00FD417E" w:rsidRDefault="00FD417E">
      <w:pPr>
        <w:contextualSpacing/>
        <w:rPr>
          <w:sz w:val="22"/>
          <w:highlight w:val="yellow"/>
        </w:rPr>
      </w:pPr>
    </w:p>
    <w:p w14:paraId="7E922543" w14:textId="77777777" w:rsidR="00FD417E" w:rsidRDefault="00FD417E">
      <w:pPr>
        <w:contextualSpacing/>
        <w:rPr>
          <w:sz w:val="22"/>
          <w:highlight w:val="yellow"/>
        </w:rPr>
      </w:pPr>
    </w:p>
    <w:p w14:paraId="402328A0" w14:textId="77777777" w:rsidR="00FD417E" w:rsidRDefault="00FD417E">
      <w:pPr>
        <w:contextualSpacing/>
        <w:rPr>
          <w:sz w:val="22"/>
          <w:highlight w:val="yellow"/>
        </w:rPr>
      </w:pPr>
    </w:p>
    <w:p w14:paraId="148BA0FC" w14:textId="77777777" w:rsidR="00FD417E" w:rsidRDefault="00FD417E">
      <w:pPr>
        <w:contextualSpacing/>
        <w:rPr>
          <w:sz w:val="22"/>
          <w:highlight w:val="yellow"/>
        </w:rPr>
      </w:pPr>
    </w:p>
    <w:p w14:paraId="14FDC29E" w14:textId="77777777" w:rsidR="00FD417E" w:rsidRDefault="00FD417E">
      <w:pPr>
        <w:contextualSpacing/>
        <w:rPr>
          <w:sz w:val="22"/>
          <w:highlight w:val="yellow"/>
        </w:rPr>
      </w:pPr>
    </w:p>
    <w:p w14:paraId="6EA6BA59" w14:textId="77777777" w:rsidR="00FD417E" w:rsidRDefault="00FD417E">
      <w:pPr>
        <w:contextualSpacing/>
        <w:rPr>
          <w:sz w:val="22"/>
          <w:highlight w:val="yellow"/>
        </w:rPr>
      </w:pPr>
    </w:p>
    <w:p w14:paraId="1732A9AA" w14:textId="77777777" w:rsidR="00FD417E" w:rsidRDefault="00FD417E">
      <w:pPr>
        <w:contextualSpacing/>
        <w:rPr>
          <w:sz w:val="22"/>
          <w:highlight w:val="yellow"/>
        </w:rPr>
      </w:pPr>
    </w:p>
    <w:p w14:paraId="59755F37" w14:textId="77777777" w:rsidR="00FD417E" w:rsidRDefault="00FD417E">
      <w:pPr>
        <w:contextualSpacing/>
        <w:rPr>
          <w:sz w:val="22"/>
          <w:highlight w:val="yellow"/>
        </w:rPr>
      </w:pPr>
    </w:p>
    <w:p w14:paraId="59958FEF" w14:textId="77777777" w:rsidR="00FD417E" w:rsidRDefault="00FD417E">
      <w:pPr>
        <w:contextualSpacing/>
        <w:rPr>
          <w:sz w:val="22"/>
          <w:highlight w:val="yellow"/>
        </w:rPr>
      </w:pPr>
    </w:p>
    <w:p w14:paraId="270D7490" w14:textId="77777777" w:rsidR="00FD417E" w:rsidRDefault="00FD417E">
      <w:pPr>
        <w:contextualSpacing/>
        <w:rPr>
          <w:sz w:val="22"/>
          <w:highlight w:val="yellow"/>
        </w:rPr>
      </w:pPr>
    </w:p>
    <w:p w14:paraId="31E9CFB8" w14:textId="77777777" w:rsidR="00FD417E" w:rsidRDefault="00FD417E">
      <w:pPr>
        <w:contextualSpacing/>
        <w:rPr>
          <w:sz w:val="22"/>
          <w:highlight w:val="yellow"/>
        </w:rPr>
      </w:pPr>
    </w:p>
    <w:p w14:paraId="36AF807B" w14:textId="77777777" w:rsidR="00FD417E" w:rsidRDefault="00FD417E">
      <w:pPr>
        <w:contextualSpacing/>
        <w:rPr>
          <w:sz w:val="22"/>
          <w:highlight w:val="yellow"/>
        </w:rPr>
      </w:pPr>
    </w:p>
    <w:p w14:paraId="1C42C54D" w14:textId="77777777" w:rsidR="00FD417E" w:rsidRDefault="00FD417E">
      <w:pPr>
        <w:contextualSpacing/>
        <w:rPr>
          <w:sz w:val="22"/>
          <w:highlight w:val="yellow"/>
        </w:rPr>
      </w:pPr>
    </w:p>
    <w:p w14:paraId="0589C46A" w14:textId="77777777" w:rsidR="00FD417E" w:rsidRDefault="00FD417E">
      <w:pPr>
        <w:contextualSpacing/>
        <w:rPr>
          <w:sz w:val="22"/>
          <w:highlight w:val="yellow"/>
        </w:rPr>
      </w:pPr>
    </w:p>
    <w:p w14:paraId="7EC24C82" w14:textId="77777777" w:rsidR="00FD417E" w:rsidRDefault="00FD417E">
      <w:pPr>
        <w:contextualSpacing/>
        <w:rPr>
          <w:sz w:val="22"/>
          <w:highlight w:val="yellow"/>
        </w:rPr>
      </w:pPr>
    </w:p>
    <w:p w14:paraId="728B4316" w14:textId="77777777" w:rsidR="00FD417E" w:rsidRDefault="00FD417E">
      <w:pPr>
        <w:contextualSpacing/>
        <w:rPr>
          <w:sz w:val="22"/>
          <w:highlight w:val="yellow"/>
        </w:rPr>
      </w:pPr>
    </w:p>
    <w:p w14:paraId="18950139" w14:textId="77777777" w:rsidR="00FD417E" w:rsidRDefault="00FD417E">
      <w:pPr>
        <w:contextualSpacing/>
        <w:rPr>
          <w:sz w:val="22"/>
          <w:highlight w:val="yellow"/>
        </w:rPr>
      </w:pPr>
    </w:p>
    <w:p w14:paraId="2946AE64" w14:textId="77777777" w:rsidR="00FD417E" w:rsidRDefault="00FD417E">
      <w:pPr>
        <w:contextualSpacing/>
        <w:rPr>
          <w:sz w:val="22"/>
          <w:highlight w:val="yellow"/>
        </w:rPr>
      </w:pPr>
    </w:p>
    <w:p w14:paraId="7CA1198B" w14:textId="77777777" w:rsidR="00FD417E" w:rsidRDefault="00FD417E">
      <w:pPr>
        <w:contextualSpacing/>
        <w:rPr>
          <w:sz w:val="22"/>
          <w:highlight w:val="yellow"/>
        </w:rPr>
      </w:pPr>
    </w:p>
    <w:p w14:paraId="6BAD776D" w14:textId="77777777" w:rsidR="00FD417E" w:rsidRDefault="00FD417E">
      <w:pPr>
        <w:contextualSpacing/>
        <w:rPr>
          <w:sz w:val="22"/>
          <w:highlight w:val="yellow"/>
        </w:rPr>
      </w:pPr>
    </w:p>
    <w:p w14:paraId="325F92BD" w14:textId="77777777" w:rsidR="00FD417E" w:rsidRDefault="00FD417E">
      <w:pPr>
        <w:contextualSpacing/>
        <w:rPr>
          <w:sz w:val="22"/>
          <w:highlight w:val="yellow"/>
        </w:rPr>
      </w:pPr>
    </w:p>
    <w:p w14:paraId="1D76B4F0" w14:textId="77777777" w:rsidR="00FD417E" w:rsidRDefault="00FD417E">
      <w:pPr>
        <w:contextualSpacing/>
        <w:rPr>
          <w:sz w:val="22"/>
          <w:highlight w:val="yellow"/>
        </w:rPr>
      </w:pPr>
    </w:p>
    <w:p w14:paraId="458C286A" w14:textId="77777777" w:rsidR="00FD417E" w:rsidRDefault="00FD417E">
      <w:pPr>
        <w:contextualSpacing/>
        <w:rPr>
          <w:sz w:val="22"/>
          <w:highlight w:val="yellow"/>
        </w:rPr>
      </w:pPr>
    </w:p>
    <w:p w14:paraId="23CF69F9" w14:textId="77777777" w:rsidR="00FD417E" w:rsidRDefault="00FD417E">
      <w:pPr>
        <w:contextualSpacing/>
        <w:rPr>
          <w:sz w:val="22"/>
          <w:highlight w:val="yellow"/>
        </w:rPr>
      </w:pPr>
    </w:p>
    <w:p w14:paraId="500FB05F" w14:textId="77777777" w:rsidR="00FD417E" w:rsidRDefault="00FD417E" w:rsidP="008257DB">
      <w:pPr>
        <w:ind w:left="0" w:firstLine="0"/>
        <w:contextualSpacing/>
        <w:rPr>
          <w:sz w:val="22"/>
          <w:highlight w:val="yellow"/>
        </w:rPr>
      </w:pPr>
    </w:p>
    <w:p w14:paraId="44A782DD" w14:textId="77777777" w:rsidR="0089122F" w:rsidRDefault="00F96670">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69542F5A" w14:textId="77777777" w:rsidR="0089122F" w:rsidRDefault="0089122F">
      <w:pPr>
        <w:spacing w:after="0" w:line="240" w:lineRule="auto"/>
        <w:ind w:left="96" w:right="279"/>
        <w:contextualSpacing/>
        <w:rPr>
          <w:sz w:val="22"/>
        </w:rPr>
      </w:pPr>
    </w:p>
    <w:p w14:paraId="5DA96C15" w14:textId="77777777" w:rsidR="0089122F" w:rsidRDefault="00F96670">
      <w:pPr>
        <w:spacing w:after="0" w:line="240" w:lineRule="auto"/>
        <w:ind w:left="11" w:right="0" w:hanging="11"/>
        <w:contextualSpacing/>
      </w:pPr>
      <w:r>
        <w:rPr>
          <w:sz w:val="22"/>
        </w:rPr>
        <w:t>Służby Komunalne Gminy w Lyskach, ul. Sikorskiego 2, 44-295 Lyski</w:t>
      </w:r>
    </w:p>
    <w:p w14:paraId="47A43A0B" w14:textId="77777777" w:rsidR="0089122F" w:rsidRDefault="00F96670">
      <w:pPr>
        <w:spacing w:after="0" w:line="240" w:lineRule="auto"/>
        <w:ind w:left="11" w:right="0" w:hanging="11"/>
      </w:pPr>
      <w:r>
        <w:rPr>
          <w:sz w:val="22"/>
        </w:rPr>
        <w:t>NIP 6423193127</w:t>
      </w:r>
    </w:p>
    <w:p w14:paraId="02539EBA" w14:textId="77777777" w:rsidR="0089122F" w:rsidRDefault="00F96670">
      <w:pPr>
        <w:spacing w:after="0" w:line="240" w:lineRule="auto"/>
        <w:ind w:left="11" w:right="0" w:hanging="11"/>
      </w:pPr>
      <w:r>
        <w:rPr>
          <w:sz w:val="22"/>
        </w:rPr>
        <w:t>REGON 363225054</w:t>
      </w:r>
    </w:p>
    <w:p w14:paraId="5CFCFA2B" w14:textId="77777777" w:rsidR="0089122F" w:rsidRDefault="00F96670">
      <w:pPr>
        <w:spacing w:after="0" w:line="240" w:lineRule="auto"/>
        <w:ind w:left="11" w:right="0" w:hanging="11"/>
      </w:pPr>
      <w:r>
        <w:rPr>
          <w:sz w:val="22"/>
        </w:rPr>
        <w:t>tel. (32) 4402149</w:t>
      </w:r>
    </w:p>
    <w:p w14:paraId="70163117" w14:textId="77777777" w:rsidR="0089122F" w:rsidRDefault="00F96670">
      <w:pPr>
        <w:spacing w:after="0" w:line="240" w:lineRule="auto"/>
        <w:ind w:left="11" w:right="0" w:hanging="11"/>
      </w:pPr>
      <w:r>
        <w:rPr>
          <w:color w:val="auto"/>
          <w:sz w:val="22"/>
        </w:rPr>
        <w:t>e-mail: skg@lyski.pl</w:t>
      </w:r>
    </w:p>
    <w:p w14:paraId="1E663EA9" w14:textId="77777777" w:rsidR="0089122F" w:rsidRDefault="00F96670">
      <w:pPr>
        <w:spacing w:after="0" w:line="240" w:lineRule="auto"/>
        <w:ind w:left="11" w:right="0" w:hanging="11"/>
        <w:contextualSpacing/>
        <w:rPr>
          <w:color w:val="auto"/>
          <w:sz w:val="22"/>
        </w:rPr>
      </w:pPr>
      <w:r>
        <w:rPr>
          <w:color w:val="auto"/>
          <w:sz w:val="22"/>
        </w:rPr>
        <w:t>ePUAP: /skglyski/SkrytkaESP</w:t>
      </w:r>
    </w:p>
    <w:p w14:paraId="537EA43F" w14:textId="77777777" w:rsidR="0089122F" w:rsidRDefault="00F96670">
      <w:pPr>
        <w:spacing w:after="0" w:line="240" w:lineRule="auto"/>
        <w:ind w:left="0" w:right="0" w:firstLine="0"/>
        <w:contextualSpacing/>
        <w:rPr>
          <w:color w:val="auto"/>
          <w:sz w:val="22"/>
        </w:rPr>
      </w:pPr>
      <w:r>
        <w:rPr>
          <w:color w:val="auto"/>
          <w:sz w:val="22"/>
        </w:rPr>
        <w:t>strona internetowa prowadzonego postępowania oraz na której będą zamieszczane zmiany i wyjaśnienia treści SWZ oraz inne dokumenty zamówienia bezpośrednio związane z postępowaniem:</w:t>
      </w:r>
    </w:p>
    <w:p w14:paraId="3C6FF056" w14:textId="5417C6E9" w:rsidR="0089122F" w:rsidRPr="00FD417E" w:rsidRDefault="0059363E">
      <w:pPr>
        <w:spacing w:after="0" w:line="240" w:lineRule="auto"/>
        <w:ind w:left="0" w:right="0" w:firstLine="0"/>
        <w:contextualSpacing/>
        <w:rPr>
          <w:color w:val="auto"/>
          <w:sz w:val="22"/>
        </w:rPr>
      </w:pPr>
      <w:hyperlink r:id="rId8" w:history="1">
        <w:r w:rsidRPr="00236F08">
          <w:rPr>
            <w:rStyle w:val="Hipercze"/>
            <w:sz w:val="22"/>
          </w:rPr>
          <w:t>https://ezamowienia.gov.pl/mp-client/search/list/ocds-148610-3781df86-472e-11ee-9aa3-96d3b4440790</w:t>
        </w:r>
      </w:hyperlink>
      <w:r>
        <w:rPr>
          <w:rStyle w:val="czeinternetowe"/>
          <w:color w:val="auto"/>
          <w:sz w:val="22"/>
          <w:u w:val="none"/>
        </w:rPr>
        <w:t xml:space="preserve"> </w:t>
      </w:r>
      <w:r w:rsidR="00F96670" w:rsidRPr="00FD417E">
        <w:rPr>
          <w:color w:val="auto"/>
          <w:sz w:val="22"/>
        </w:rPr>
        <w:t xml:space="preserve"> </w:t>
      </w:r>
    </w:p>
    <w:p w14:paraId="2D63D8DA" w14:textId="77777777" w:rsidR="0089122F" w:rsidRDefault="0089122F">
      <w:pPr>
        <w:spacing w:after="0" w:line="240" w:lineRule="auto"/>
        <w:ind w:left="77" w:right="0" w:firstLine="0"/>
        <w:contextualSpacing/>
        <w:jc w:val="left"/>
        <w:rPr>
          <w:color w:val="FF0000"/>
          <w:sz w:val="22"/>
        </w:rPr>
      </w:pPr>
    </w:p>
    <w:p w14:paraId="6A82F337" w14:textId="77777777" w:rsidR="0089122F" w:rsidRDefault="00F96670">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3CB984E2" w14:textId="77777777" w:rsidR="0089122F" w:rsidRDefault="0089122F">
      <w:pPr>
        <w:spacing w:after="0" w:line="240" w:lineRule="auto"/>
        <w:ind w:left="96" w:right="279"/>
        <w:contextualSpacing/>
        <w:rPr>
          <w:sz w:val="22"/>
        </w:rPr>
      </w:pPr>
    </w:p>
    <w:p w14:paraId="342BAE44" w14:textId="7A4B7409" w:rsidR="0089122F" w:rsidRDefault="00F96670">
      <w:pPr>
        <w:spacing w:after="0" w:line="240" w:lineRule="auto"/>
        <w:ind w:right="1"/>
        <w:contextualSpacing/>
        <w:rPr>
          <w:sz w:val="22"/>
        </w:rPr>
      </w:pPr>
      <w:r>
        <w:rPr>
          <w:sz w:val="22"/>
        </w:rPr>
        <w:t>Tryb podstawowy – bez przeprowadzania negocjacji na podstawie art. 275 - 296 ustawy z dnia</w:t>
      </w:r>
      <w:r>
        <w:rPr>
          <w:sz w:val="22"/>
        </w:rPr>
        <w:br/>
        <w:t>11 września 2019 r. – Prawo zamówień publicznych (</w:t>
      </w:r>
      <w:proofErr w:type="spellStart"/>
      <w:r w:rsidR="00FD417E">
        <w:rPr>
          <w:sz w:val="22"/>
        </w:rPr>
        <w:t>t.j</w:t>
      </w:r>
      <w:proofErr w:type="spellEnd"/>
      <w:r w:rsidR="00FD417E">
        <w:rPr>
          <w:sz w:val="22"/>
        </w:rPr>
        <w:t xml:space="preserve">. </w:t>
      </w:r>
      <w:r>
        <w:rPr>
          <w:sz w:val="22"/>
        </w:rPr>
        <w:t>Dz.U. z 202</w:t>
      </w:r>
      <w:r w:rsidR="00FD417E">
        <w:rPr>
          <w:sz w:val="22"/>
        </w:rPr>
        <w:t>3</w:t>
      </w:r>
      <w:r>
        <w:rPr>
          <w:sz w:val="22"/>
        </w:rPr>
        <w:t xml:space="preserve"> r. poz. </w:t>
      </w:r>
      <w:r w:rsidR="00FD417E">
        <w:rPr>
          <w:sz w:val="22"/>
        </w:rPr>
        <w:t>1605</w:t>
      </w:r>
      <w:r>
        <w:rPr>
          <w:sz w:val="22"/>
        </w:rPr>
        <w:t xml:space="preserve">) zwanej dalej „ustawą Pzp”. </w:t>
      </w:r>
    </w:p>
    <w:p w14:paraId="0AC92A38" w14:textId="77777777" w:rsidR="0089122F" w:rsidRDefault="00F96670">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62654CB5" w14:textId="77777777" w:rsidR="0089122F" w:rsidRDefault="00F96670">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633C9597" w14:textId="77777777" w:rsidR="0089122F" w:rsidRDefault="0089122F">
      <w:pPr>
        <w:spacing w:after="0" w:line="240" w:lineRule="auto"/>
        <w:ind w:left="0" w:right="0" w:firstLine="0"/>
        <w:contextualSpacing/>
        <w:jc w:val="left"/>
        <w:rPr>
          <w:b/>
          <w:sz w:val="22"/>
        </w:rPr>
      </w:pPr>
    </w:p>
    <w:p w14:paraId="2643B9E4" w14:textId="77777777" w:rsidR="0089122F" w:rsidRDefault="00F96670" w:rsidP="009917CB">
      <w:pPr>
        <w:pStyle w:val="Akapitzlist"/>
        <w:numPr>
          <w:ilvl w:val="0"/>
          <w:numId w:val="26"/>
        </w:numPr>
        <w:ind w:left="357"/>
      </w:pPr>
      <w:r>
        <w:rPr>
          <w:sz w:val="22"/>
        </w:rPr>
        <w:t>Przedmiotem zamówienia są dostawy.</w:t>
      </w:r>
    </w:p>
    <w:p w14:paraId="0F3F3939" w14:textId="77777777" w:rsidR="0089122F" w:rsidRDefault="00F96670">
      <w:pPr>
        <w:spacing w:after="0" w:line="240" w:lineRule="auto"/>
        <w:ind w:left="357" w:right="0" w:firstLine="0"/>
      </w:pPr>
      <w:r>
        <w:rPr>
          <w:sz w:val="22"/>
        </w:rPr>
        <w:t>Kod i nazwa wg wspólnego Słownika Zamówień (CPV);</w:t>
      </w:r>
    </w:p>
    <w:p w14:paraId="0782E793" w14:textId="77777777" w:rsidR="0089122F" w:rsidRDefault="00F96670">
      <w:pPr>
        <w:spacing w:after="0" w:line="240" w:lineRule="auto"/>
        <w:ind w:left="357" w:right="0" w:firstLine="0"/>
        <w:rPr>
          <w:sz w:val="22"/>
        </w:rPr>
      </w:pPr>
      <w:r>
        <w:rPr>
          <w:sz w:val="22"/>
        </w:rPr>
        <w:t>09111100-1 – węgiel</w:t>
      </w:r>
    </w:p>
    <w:p w14:paraId="43FA97CB" w14:textId="77777777" w:rsidR="0089122F" w:rsidRDefault="00F96670">
      <w:pPr>
        <w:spacing w:after="0" w:line="240" w:lineRule="auto"/>
        <w:ind w:left="357" w:right="0" w:firstLine="0"/>
        <w:rPr>
          <w:sz w:val="22"/>
        </w:rPr>
      </w:pPr>
      <w:r>
        <w:rPr>
          <w:sz w:val="22"/>
        </w:rPr>
        <w:t>09111200-2 – paliwa na bazie węgla</w:t>
      </w:r>
      <w:bookmarkStart w:id="1" w:name="_Hlk109215428"/>
      <w:bookmarkEnd w:id="1"/>
    </w:p>
    <w:p w14:paraId="7F9E12B8" w14:textId="77777777" w:rsidR="0089122F" w:rsidRDefault="0089122F">
      <w:pPr>
        <w:spacing w:after="0" w:line="240" w:lineRule="auto"/>
        <w:ind w:left="357" w:right="0" w:firstLine="0"/>
      </w:pPr>
    </w:p>
    <w:p w14:paraId="6E412416" w14:textId="77777777" w:rsidR="0089122F" w:rsidRDefault="00F96670" w:rsidP="009917CB">
      <w:pPr>
        <w:pStyle w:val="Akapitzlist"/>
        <w:numPr>
          <w:ilvl w:val="0"/>
          <w:numId w:val="26"/>
        </w:numPr>
        <w:ind w:left="357"/>
      </w:pPr>
      <w:r>
        <w:rPr>
          <w:sz w:val="22"/>
        </w:rPr>
        <w:t>Opis przedmiotu zamówienia:</w:t>
      </w:r>
    </w:p>
    <w:p w14:paraId="54125AF3" w14:textId="77777777" w:rsidR="0089122F" w:rsidRDefault="00F96670" w:rsidP="009917CB">
      <w:pPr>
        <w:pStyle w:val="Akapitzlist"/>
        <w:numPr>
          <w:ilvl w:val="0"/>
          <w:numId w:val="39"/>
        </w:numPr>
        <w:spacing w:after="33"/>
        <w:contextualSpacing/>
        <w:jc w:val="both"/>
        <w:rPr>
          <w:sz w:val="22"/>
          <w:szCs w:val="22"/>
        </w:rPr>
      </w:pPr>
      <w:r>
        <w:rPr>
          <w:sz w:val="22"/>
          <w:szCs w:val="22"/>
        </w:rPr>
        <w:t xml:space="preserve">przedmiotem zamówienia jest zakup i dostawa węgla i groszku do kotłowni budynków </w:t>
      </w:r>
      <w:r>
        <w:rPr>
          <w:sz w:val="22"/>
          <w:szCs w:val="22"/>
        </w:rPr>
        <w:br/>
        <w:t>w Gminie Lyski, tj. do</w:t>
      </w:r>
      <w:r>
        <w:rPr>
          <w:sz w:val="22"/>
        </w:rPr>
        <w:t>:</w:t>
      </w:r>
    </w:p>
    <w:p w14:paraId="5F37F8F6" w14:textId="77777777" w:rsidR="0089122F" w:rsidRDefault="0089122F">
      <w:pPr>
        <w:pStyle w:val="Akapitzlist"/>
        <w:spacing w:after="33"/>
        <w:ind w:left="730"/>
        <w:contextualSpacing/>
        <w:jc w:val="both"/>
        <w:rPr>
          <w:sz w:val="22"/>
          <w:szCs w:val="22"/>
        </w:rPr>
      </w:pPr>
    </w:p>
    <w:p w14:paraId="0156E9A9" w14:textId="77777777" w:rsidR="0089122F" w:rsidRDefault="00F96670">
      <w:pPr>
        <w:pStyle w:val="Akapitzlist"/>
        <w:ind w:left="730"/>
        <w:contextualSpacing/>
        <w:rPr>
          <w:b/>
          <w:bCs/>
          <w:sz w:val="22"/>
          <w:szCs w:val="22"/>
        </w:rPr>
      </w:pPr>
      <w:r>
        <w:rPr>
          <w:b/>
          <w:bCs/>
          <w:sz w:val="22"/>
          <w:szCs w:val="22"/>
        </w:rPr>
        <w:t>a) OSP</w:t>
      </w:r>
    </w:p>
    <w:p w14:paraId="7E4EA845" w14:textId="77777777" w:rsidR="0089122F" w:rsidRDefault="00F96670">
      <w:pPr>
        <w:pStyle w:val="Akapitzlist"/>
        <w:ind w:left="730"/>
        <w:contextualSpacing/>
        <w:rPr>
          <w:sz w:val="22"/>
          <w:szCs w:val="22"/>
        </w:rPr>
      </w:pPr>
      <w:r>
        <w:rPr>
          <w:sz w:val="22"/>
          <w:szCs w:val="22"/>
        </w:rPr>
        <w:t>- OSP Adamowice, ul. Rybnicka 32</w:t>
      </w:r>
    </w:p>
    <w:p w14:paraId="2A9A61E5" w14:textId="77777777" w:rsidR="0089122F" w:rsidRDefault="00F96670">
      <w:pPr>
        <w:pStyle w:val="Akapitzlist"/>
        <w:ind w:left="730"/>
        <w:contextualSpacing/>
        <w:rPr>
          <w:sz w:val="22"/>
          <w:szCs w:val="22"/>
        </w:rPr>
      </w:pPr>
      <w:r>
        <w:rPr>
          <w:sz w:val="22"/>
          <w:szCs w:val="22"/>
        </w:rPr>
        <w:t>- OSP Bogunice, ul. Polna 1a</w:t>
      </w:r>
    </w:p>
    <w:p w14:paraId="7FAA52BF" w14:textId="77777777" w:rsidR="0089122F" w:rsidRDefault="00F96670">
      <w:pPr>
        <w:pStyle w:val="Akapitzlist"/>
        <w:ind w:left="730"/>
        <w:contextualSpacing/>
        <w:rPr>
          <w:sz w:val="22"/>
          <w:szCs w:val="22"/>
        </w:rPr>
      </w:pPr>
      <w:r>
        <w:rPr>
          <w:sz w:val="22"/>
          <w:szCs w:val="22"/>
        </w:rPr>
        <w:t>- OSP Dzimierz, ul. Sportowa 3</w:t>
      </w:r>
    </w:p>
    <w:p w14:paraId="4435714F" w14:textId="77777777" w:rsidR="0089122F" w:rsidRDefault="00F96670">
      <w:pPr>
        <w:pStyle w:val="Akapitzlist"/>
        <w:ind w:left="730"/>
        <w:contextualSpacing/>
        <w:rPr>
          <w:sz w:val="22"/>
          <w:szCs w:val="22"/>
        </w:rPr>
      </w:pPr>
      <w:r>
        <w:rPr>
          <w:sz w:val="22"/>
          <w:szCs w:val="22"/>
        </w:rPr>
        <w:t>- OSP Raszczyce, ul. Raciborska 63</w:t>
      </w:r>
    </w:p>
    <w:p w14:paraId="5148AA5B" w14:textId="77777777" w:rsidR="0089122F" w:rsidRDefault="00F96670">
      <w:pPr>
        <w:pStyle w:val="Akapitzlist"/>
        <w:ind w:left="730"/>
        <w:contextualSpacing/>
        <w:rPr>
          <w:sz w:val="22"/>
          <w:szCs w:val="22"/>
        </w:rPr>
      </w:pPr>
      <w:r>
        <w:rPr>
          <w:sz w:val="22"/>
          <w:szCs w:val="22"/>
        </w:rPr>
        <w:t>- OSP Sumina, ul. Rybnicka 25c</w:t>
      </w:r>
    </w:p>
    <w:p w14:paraId="6BBC49E9" w14:textId="77777777" w:rsidR="0089122F" w:rsidRDefault="00F96670">
      <w:pPr>
        <w:pStyle w:val="Akapitzlist"/>
        <w:ind w:left="730"/>
        <w:contextualSpacing/>
        <w:rPr>
          <w:sz w:val="22"/>
          <w:szCs w:val="22"/>
        </w:rPr>
      </w:pPr>
      <w:r>
        <w:rPr>
          <w:sz w:val="22"/>
          <w:szCs w:val="22"/>
        </w:rPr>
        <w:t>- OSP Zwonowice, ul. Sumińska 9b</w:t>
      </w:r>
    </w:p>
    <w:p w14:paraId="316C5C38" w14:textId="77777777" w:rsidR="0089122F" w:rsidRDefault="00F96670">
      <w:pPr>
        <w:pStyle w:val="Akapitzlist"/>
        <w:spacing w:after="33"/>
        <w:ind w:left="730"/>
        <w:contextualSpacing/>
        <w:jc w:val="both"/>
        <w:rPr>
          <w:sz w:val="22"/>
          <w:szCs w:val="22"/>
        </w:rPr>
      </w:pPr>
      <w:r>
        <w:rPr>
          <w:sz w:val="22"/>
          <w:szCs w:val="22"/>
        </w:rPr>
        <w:t>- OSP Żytna, ul. Rybnicka 21</w:t>
      </w:r>
    </w:p>
    <w:p w14:paraId="251A8B77" w14:textId="77777777" w:rsidR="0089122F" w:rsidRDefault="0089122F">
      <w:pPr>
        <w:pStyle w:val="Akapitzlist"/>
        <w:spacing w:after="33"/>
        <w:ind w:left="730"/>
        <w:contextualSpacing/>
        <w:jc w:val="both"/>
        <w:rPr>
          <w:color w:val="FF0000"/>
          <w:sz w:val="22"/>
          <w:szCs w:val="22"/>
        </w:rPr>
      </w:pPr>
    </w:p>
    <w:p w14:paraId="066513C6" w14:textId="77777777" w:rsidR="0089122F" w:rsidRDefault="00F96670">
      <w:pPr>
        <w:pStyle w:val="Akapitzlist"/>
        <w:ind w:left="730"/>
        <w:contextualSpacing/>
        <w:rPr>
          <w:b/>
          <w:bCs/>
          <w:sz w:val="22"/>
          <w:szCs w:val="22"/>
        </w:rPr>
      </w:pPr>
      <w:r>
        <w:rPr>
          <w:b/>
          <w:bCs/>
          <w:sz w:val="22"/>
          <w:szCs w:val="22"/>
        </w:rPr>
        <w:t xml:space="preserve">b) budynki gminne </w:t>
      </w:r>
    </w:p>
    <w:p w14:paraId="6EB4479A" w14:textId="77777777" w:rsidR="0089122F" w:rsidRDefault="00F96670">
      <w:pPr>
        <w:pStyle w:val="Akapitzlist"/>
        <w:ind w:left="730"/>
        <w:contextualSpacing/>
        <w:rPr>
          <w:sz w:val="22"/>
          <w:szCs w:val="22"/>
        </w:rPr>
      </w:pPr>
      <w:r>
        <w:rPr>
          <w:sz w:val="22"/>
          <w:szCs w:val="22"/>
        </w:rPr>
        <w:t>- Adamowice, ul. Rybnicka 36</w:t>
      </w:r>
    </w:p>
    <w:p w14:paraId="152BD363" w14:textId="77777777" w:rsidR="0089122F" w:rsidRDefault="00F96670">
      <w:pPr>
        <w:pStyle w:val="Akapitzlist"/>
        <w:ind w:left="730"/>
        <w:contextualSpacing/>
        <w:rPr>
          <w:sz w:val="22"/>
          <w:szCs w:val="22"/>
        </w:rPr>
      </w:pPr>
      <w:r>
        <w:rPr>
          <w:sz w:val="22"/>
          <w:szCs w:val="22"/>
        </w:rPr>
        <w:t>- Lyski, ul. Robotnicza 4</w:t>
      </w:r>
    </w:p>
    <w:p w14:paraId="4D593AEE" w14:textId="77777777" w:rsidR="0089122F" w:rsidRDefault="00F96670">
      <w:pPr>
        <w:pStyle w:val="Akapitzlist"/>
        <w:ind w:left="730"/>
        <w:contextualSpacing/>
        <w:rPr>
          <w:sz w:val="22"/>
          <w:szCs w:val="22"/>
        </w:rPr>
      </w:pPr>
      <w:r>
        <w:rPr>
          <w:sz w:val="22"/>
          <w:szCs w:val="22"/>
        </w:rPr>
        <w:t>- Lyski, ul. Rybnicka 2</w:t>
      </w:r>
    </w:p>
    <w:p w14:paraId="73369E9D" w14:textId="77777777" w:rsidR="0089122F" w:rsidRDefault="00F96670">
      <w:pPr>
        <w:pStyle w:val="Akapitzlist"/>
        <w:ind w:left="730"/>
        <w:contextualSpacing/>
        <w:rPr>
          <w:sz w:val="22"/>
          <w:szCs w:val="22"/>
        </w:rPr>
      </w:pPr>
      <w:r>
        <w:rPr>
          <w:sz w:val="22"/>
          <w:szCs w:val="22"/>
        </w:rPr>
        <w:t>- Pstrążna, ul. Wyzwolenia 30</w:t>
      </w:r>
    </w:p>
    <w:p w14:paraId="116FEB4B" w14:textId="77777777" w:rsidR="0089122F" w:rsidRDefault="00F96670">
      <w:pPr>
        <w:pStyle w:val="Akapitzlist"/>
        <w:spacing w:after="33"/>
        <w:ind w:left="730"/>
        <w:contextualSpacing/>
        <w:jc w:val="both"/>
        <w:rPr>
          <w:sz w:val="22"/>
          <w:szCs w:val="22"/>
        </w:rPr>
      </w:pPr>
      <w:r>
        <w:rPr>
          <w:sz w:val="22"/>
          <w:szCs w:val="22"/>
        </w:rPr>
        <w:t>- Raszczyce, ul. Raciborska 131</w:t>
      </w:r>
    </w:p>
    <w:p w14:paraId="0DA25246" w14:textId="77777777" w:rsidR="0089122F" w:rsidRDefault="0089122F">
      <w:pPr>
        <w:pStyle w:val="Akapitzlist"/>
        <w:spacing w:after="33"/>
        <w:ind w:left="730"/>
        <w:contextualSpacing/>
        <w:jc w:val="both"/>
        <w:rPr>
          <w:sz w:val="22"/>
          <w:szCs w:val="22"/>
        </w:rPr>
      </w:pPr>
    </w:p>
    <w:p w14:paraId="273AF97C" w14:textId="77777777" w:rsidR="0089122F" w:rsidRDefault="00F96670">
      <w:pPr>
        <w:pStyle w:val="Akapitzlist"/>
        <w:ind w:left="730"/>
        <w:contextualSpacing/>
        <w:rPr>
          <w:b/>
          <w:bCs/>
          <w:sz w:val="22"/>
          <w:szCs w:val="22"/>
        </w:rPr>
      </w:pPr>
      <w:r>
        <w:rPr>
          <w:b/>
          <w:bCs/>
          <w:sz w:val="22"/>
          <w:szCs w:val="22"/>
        </w:rPr>
        <w:t>c) budynki sportowe:</w:t>
      </w:r>
    </w:p>
    <w:p w14:paraId="1C81CA6A" w14:textId="77777777" w:rsidR="0089122F" w:rsidRDefault="00F96670">
      <w:pPr>
        <w:pStyle w:val="Akapitzlist"/>
        <w:ind w:left="730"/>
        <w:contextualSpacing/>
        <w:rPr>
          <w:sz w:val="22"/>
          <w:szCs w:val="22"/>
        </w:rPr>
      </w:pPr>
      <w:r>
        <w:rPr>
          <w:sz w:val="22"/>
          <w:szCs w:val="22"/>
        </w:rPr>
        <w:t>- Bogunice, ul. Szkolna 21</w:t>
      </w:r>
    </w:p>
    <w:p w14:paraId="3A3EF91C" w14:textId="77777777" w:rsidR="0089122F" w:rsidRDefault="00F96670">
      <w:pPr>
        <w:pStyle w:val="Akapitzlist"/>
        <w:spacing w:after="33"/>
        <w:ind w:left="730"/>
        <w:contextualSpacing/>
        <w:jc w:val="both"/>
        <w:rPr>
          <w:sz w:val="22"/>
          <w:szCs w:val="22"/>
        </w:rPr>
      </w:pPr>
      <w:r>
        <w:rPr>
          <w:sz w:val="22"/>
          <w:szCs w:val="22"/>
        </w:rPr>
        <w:t>- Nowa Wieś, ul. Sportowa 1</w:t>
      </w:r>
    </w:p>
    <w:p w14:paraId="1CE76E48" w14:textId="77777777" w:rsidR="0089122F" w:rsidRDefault="0089122F">
      <w:pPr>
        <w:pStyle w:val="Akapitzlist"/>
        <w:spacing w:after="33"/>
        <w:ind w:left="730"/>
        <w:contextualSpacing/>
        <w:jc w:val="both"/>
        <w:rPr>
          <w:color w:val="FF0000"/>
          <w:sz w:val="22"/>
          <w:szCs w:val="22"/>
        </w:rPr>
      </w:pPr>
    </w:p>
    <w:p w14:paraId="757E8217" w14:textId="77777777" w:rsidR="0089122F" w:rsidRDefault="00F96670" w:rsidP="009917CB">
      <w:pPr>
        <w:pStyle w:val="Akapitzlist"/>
        <w:numPr>
          <w:ilvl w:val="0"/>
          <w:numId w:val="39"/>
        </w:numPr>
        <w:spacing w:after="33"/>
        <w:ind w:hanging="357"/>
        <w:contextualSpacing/>
        <w:jc w:val="both"/>
        <w:rPr>
          <w:sz w:val="22"/>
          <w:szCs w:val="22"/>
        </w:rPr>
      </w:pPr>
      <w:r>
        <w:rPr>
          <w:sz w:val="22"/>
          <w:szCs w:val="22"/>
        </w:rPr>
        <w:t>podstawowe parametry przedmiotu zamówienia:</w:t>
      </w:r>
    </w:p>
    <w:p w14:paraId="1151A691" w14:textId="7DB8C80C" w:rsidR="0089122F" w:rsidRDefault="00F96670">
      <w:pPr>
        <w:ind w:left="709"/>
        <w:contextualSpacing/>
        <w:rPr>
          <w:sz w:val="22"/>
        </w:rPr>
      </w:pPr>
      <w:r>
        <w:rPr>
          <w:sz w:val="22"/>
        </w:rPr>
        <w:t xml:space="preserve">a) </w:t>
      </w:r>
      <w:r>
        <w:rPr>
          <w:color w:val="FF0000"/>
          <w:sz w:val="22"/>
        </w:rPr>
        <w:t xml:space="preserve"> </w:t>
      </w:r>
      <w:r w:rsidR="00B60618" w:rsidRPr="00B60618">
        <w:rPr>
          <w:b/>
          <w:bCs/>
          <w:color w:val="auto"/>
          <w:sz w:val="22"/>
        </w:rPr>
        <w:t>69</w:t>
      </w:r>
      <w:r>
        <w:rPr>
          <w:sz w:val="22"/>
        </w:rPr>
        <w:t xml:space="preserve"> ton węgla – orzech  o parametrach:</w:t>
      </w:r>
    </w:p>
    <w:p w14:paraId="046FC60C" w14:textId="77777777" w:rsidR="0089122F" w:rsidRDefault="00F96670">
      <w:pPr>
        <w:ind w:left="709"/>
        <w:contextualSpacing/>
        <w:rPr>
          <w:sz w:val="22"/>
        </w:rPr>
      </w:pPr>
      <w:r>
        <w:rPr>
          <w:sz w:val="22"/>
        </w:rPr>
        <w:t>- zawartość popiołu max. 12, 00 %</w:t>
      </w:r>
    </w:p>
    <w:p w14:paraId="4F0D64C5" w14:textId="77777777" w:rsidR="0089122F" w:rsidRDefault="00F96670">
      <w:pPr>
        <w:ind w:left="709"/>
        <w:contextualSpacing/>
        <w:rPr>
          <w:sz w:val="22"/>
        </w:rPr>
      </w:pPr>
      <w:r>
        <w:rPr>
          <w:sz w:val="22"/>
        </w:rPr>
        <w:t>- zawartość siarki całkowitej 1,70 %</w:t>
      </w:r>
    </w:p>
    <w:p w14:paraId="4FDFAC10" w14:textId="77777777" w:rsidR="0089122F" w:rsidRDefault="00F96670">
      <w:pPr>
        <w:ind w:left="709"/>
        <w:contextualSpacing/>
        <w:rPr>
          <w:sz w:val="22"/>
        </w:rPr>
      </w:pPr>
      <w:r>
        <w:rPr>
          <w:sz w:val="22"/>
        </w:rPr>
        <w:t>- wartość opałowa min. 22 MJ/kg</w:t>
      </w:r>
    </w:p>
    <w:p w14:paraId="52D8BB20" w14:textId="133C9224" w:rsidR="0089122F" w:rsidRDefault="00F96670">
      <w:pPr>
        <w:ind w:left="709"/>
        <w:contextualSpacing/>
        <w:rPr>
          <w:sz w:val="22"/>
        </w:rPr>
      </w:pPr>
      <w:r>
        <w:rPr>
          <w:sz w:val="22"/>
        </w:rPr>
        <w:lastRenderedPageBreak/>
        <w:t xml:space="preserve">- wymiar ziarna max. </w:t>
      </w:r>
      <w:r w:rsidR="00AC084C">
        <w:rPr>
          <w:sz w:val="22"/>
        </w:rPr>
        <w:t>30.00-200.00 mm</w:t>
      </w:r>
    </w:p>
    <w:p w14:paraId="5F8FA83E" w14:textId="77777777" w:rsidR="0089122F" w:rsidRDefault="00F96670">
      <w:pPr>
        <w:ind w:left="709"/>
        <w:contextualSpacing/>
        <w:rPr>
          <w:sz w:val="22"/>
        </w:rPr>
      </w:pPr>
      <w:r>
        <w:rPr>
          <w:sz w:val="22"/>
        </w:rPr>
        <w:t>- zawartość podziarna 10 %</w:t>
      </w:r>
    </w:p>
    <w:p w14:paraId="253648C3" w14:textId="77777777" w:rsidR="0089122F" w:rsidRDefault="00F96670">
      <w:pPr>
        <w:ind w:left="709"/>
        <w:contextualSpacing/>
        <w:rPr>
          <w:sz w:val="22"/>
        </w:rPr>
      </w:pPr>
      <w:r>
        <w:rPr>
          <w:sz w:val="22"/>
        </w:rPr>
        <w:t>- zawartość nadziarna 10 %</w:t>
      </w:r>
    </w:p>
    <w:p w14:paraId="2E922C72" w14:textId="77777777" w:rsidR="0089122F" w:rsidRDefault="00F96670">
      <w:pPr>
        <w:ind w:left="709"/>
        <w:contextualSpacing/>
        <w:rPr>
          <w:sz w:val="22"/>
        </w:rPr>
      </w:pPr>
      <w:r>
        <w:rPr>
          <w:sz w:val="22"/>
        </w:rPr>
        <w:t>- zawartość wilgoci całkowitej max. 20 %,</w:t>
      </w:r>
    </w:p>
    <w:p w14:paraId="38BFCF75" w14:textId="77777777" w:rsidR="0089122F" w:rsidRDefault="0089122F">
      <w:pPr>
        <w:contextualSpacing/>
        <w:rPr>
          <w:sz w:val="22"/>
        </w:rPr>
      </w:pPr>
    </w:p>
    <w:p w14:paraId="31867E44" w14:textId="5D02CF18" w:rsidR="0089122F" w:rsidRDefault="00F96670">
      <w:pPr>
        <w:ind w:left="709"/>
        <w:contextualSpacing/>
        <w:rPr>
          <w:sz w:val="22"/>
        </w:rPr>
      </w:pPr>
      <w:r>
        <w:rPr>
          <w:sz w:val="22"/>
        </w:rPr>
        <w:t xml:space="preserve">b) </w:t>
      </w:r>
      <w:r w:rsidR="00B60618" w:rsidRPr="00B60618">
        <w:rPr>
          <w:b/>
          <w:bCs/>
          <w:color w:val="auto"/>
          <w:sz w:val="22"/>
        </w:rPr>
        <w:t>75</w:t>
      </w:r>
      <w:r>
        <w:rPr>
          <w:color w:val="FF0000"/>
          <w:sz w:val="22"/>
        </w:rPr>
        <w:t xml:space="preserve"> </w:t>
      </w:r>
      <w:r>
        <w:rPr>
          <w:sz w:val="22"/>
        </w:rPr>
        <w:t xml:space="preserve"> ton węgla kamiennego groszek typu II Jaret</w:t>
      </w:r>
    </w:p>
    <w:p w14:paraId="0FA6CA7A" w14:textId="55F7A03F" w:rsidR="0089122F" w:rsidRDefault="00F96670">
      <w:pPr>
        <w:ind w:left="709"/>
        <w:contextualSpacing/>
        <w:rPr>
          <w:sz w:val="22"/>
        </w:rPr>
      </w:pPr>
      <w:r>
        <w:rPr>
          <w:sz w:val="22"/>
        </w:rPr>
        <w:t>- zawartość popiołu max. 1</w:t>
      </w:r>
      <w:r w:rsidR="00AC084C">
        <w:rPr>
          <w:sz w:val="22"/>
        </w:rPr>
        <w:t>2</w:t>
      </w:r>
      <w:r>
        <w:rPr>
          <w:sz w:val="22"/>
        </w:rPr>
        <w:t>,00 %</w:t>
      </w:r>
    </w:p>
    <w:p w14:paraId="0CB260A6" w14:textId="70B3513F" w:rsidR="0089122F" w:rsidRDefault="00F96670">
      <w:pPr>
        <w:ind w:left="709"/>
        <w:contextualSpacing/>
        <w:rPr>
          <w:sz w:val="22"/>
        </w:rPr>
      </w:pPr>
      <w:r>
        <w:rPr>
          <w:sz w:val="22"/>
        </w:rPr>
        <w:t>- zawartość siarki całkowitej 1,</w:t>
      </w:r>
      <w:r w:rsidR="00AC084C">
        <w:rPr>
          <w:sz w:val="22"/>
        </w:rPr>
        <w:t>2</w:t>
      </w:r>
      <w:r>
        <w:rPr>
          <w:sz w:val="22"/>
        </w:rPr>
        <w:t xml:space="preserve"> %</w:t>
      </w:r>
    </w:p>
    <w:p w14:paraId="323267DE" w14:textId="77777777" w:rsidR="0089122F" w:rsidRDefault="00F96670">
      <w:pPr>
        <w:ind w:left="709"/>
        <w:contextualSpacing/>
        <w:rPr>
          <w:sz w:val="22"/>
        </w:rPr>
      </w:pPr>
      <w:r>
        <w:rPr>
          <w:sz w:val="22"/>
        </w:rPr>
        <w:t>- wartość opałowa min. 21, 00 MJ/kg</w:t>
      </w:r>
    </w:p>
    <w:p w14:paraId="52C785E4" w14:textId="086A85CA" w:rsidR="0089122F" w:rsidRDefault="00F96670">
      <w:pPr>
        <w:ind w:left="709"/>
        <w:contextualSpacing/>
        <w:rPr>
          <w:sz w:val="22"/>
        </w:rPr>
      </w:pPr>
      <w:r>
        <w:rPr>
          <w:sz w:val="22"/>
        </w:rPr>
        <w:t xml:space="preserve">- zdolność spiekania RI max. </w:t>
      </w:r>
      <w:r w:rsidR="00AC084C">
        <w:rPr>
          <w:sz w:val="22"/>
        </w:rPr>
        <w:t>25</w:t>
      </w:r>
      <w:r>
        <w:rPr>
          <w:sz w:val="22"/>
        </w:rPr>
        <w:t>,00</w:t>
      </w:r>
    </w:p>
    <w:p w14:paraId="4B68584A" w14:textId="32943316" w:rsidR="0089122F" w:rsidRDefault="00F96670">
      <w:pPr>
        <w:ind w:left="709"/>
        <w:contextualSpacing/>
        <w:rPr>
          <w:sz w:val="22"/>
        </w:rPr>
      </w:pPr>
      <w:r>
        <w:rPr>
          <w:sz w:val="22"/>
        </w:rPr>
        <w:t xml:space="preserve">- wymiar ziarna max. </w:t>
      </w:r>
      <w:r w:rsidR="00AC084C">
        <w:rPr>
          <w:sz w:val="22"/>
        </w:rPr>
        <w:t>5.00-31.5 mm</w:t>
      </w:r>
    </w:p>
    <w:p w14:paraId="7D0FEE43" w14:textId="77777777" w:rsidR="0089122F" w:rsidRDefault="00F96670">
      <w:pPr>
        <w:ind w:left="709"/>
        <w:contextualSpacing/>
        <w:rPr>
          <w:sz w:val="22"/>
        </w:rPr>
      </w:pPr>
      <w:r>
        <w:rPr>
          <w:sz w:val="22"/>
        </w:rPr>
        <w:t>- zawartość podziarna 10 %</w:t>
      </w:r>
    </w:p>
    <w:p w14:paraId="6734894F" w14:textId="3BD92FA5" w:rsidR="0089122F" w:rsidRDefault="00F96670">
      <w:pPr>
        <w:ind w:left="709"/>
        <w:contextualSpacing/>
        <w:rPr>
          <w:sz w:val="22"/>
        </w:rPr>
      </w:pPr>
      <w:r>
        <w:rPr>
          <w:sz w:val="22"/>
        </w:rPr>
        <w:t xml:space="preserve">- zawartość nadziarna </w:t>
      </w:r>
      <w:r w:rsidR="00AC084C">
        <w:rPr>
          <w:sz w:val="22"/>
        </w:rPr>
        <w:t>5</w:t>
      </w:r>
      <w:r>
        <w:rPr>
          <w:sz w:val="22"/>
        </w:rPr>
        <w:t xml:space="preserve"> %</w:t>
      </w:r>
    </w:p>
    <w:p w14:paraId="65847709" w14:textId="7D307D46" w:rsidR="0089122F" w:rsidRDefault="00F96670">
      <w:pPr>
        <w:ind w:left="709"/>
        <w:contextualSpacing/>
        <w:rPr>
          <w:sz w:val="22"/>
        </w:rPr>
      </w:pPr>
      <w:r>
        <w:rPr>
          <w:sz w:val="22"/>
        </w:rPr>
        <w:t xml:space="preserve">- zawartość wilgoci całkowitej max. </w:t>
      </w:r>
      <w:r w:rsidR="00AC084C">
        <w:rPr>
          <w:sz w:val="22"/>
        </w:rPr>
        <w:t>15</w:t>
      </w:r>
      <w:r>
        <w:rPr>
          <w:sz w:val="22"/>
        </w:rPr>
        <w:t xml:space="preserve"> %,</w:t>
      </w:r>
    </w:p>
    <w:p w14:paraId="25D77E38" w14:textId="77777777" w:rsidR="0089122F" w:rsidRDefault="0089122F">
      <w:pPr>
        <w:contextualSpacing/>
        <w:rPr>
          <w:sz w:val="22"/>
        </w:rPr>
      </w:pPr>
    </w:p>
    <w:p w14:paraId="5711FE0A" w14:textId="77777777" w:rsidR="0089122F" w:rsidRDefault="00F96670" w:rsidP="009917CB">
      <w:pPr>
        <w:pStyle w:val="Akapitzlist"/>
        <w:numPr>
          <w:ilvl w:val="0"/>
          <w:numId w:val="39"/>
        </w:numPr>
        <w:ind w:hanging="357"/>
        <w:contextualSpacing/>
        <w:jc w:val="both"/>
        <w:rPr>
          <w:sz w:val="22"/>
        </w:rPr>
      </w:pPr>
      <w:r>
        <w:rPr>
          <w:sz w:val="22"/>
          <w:szCs w:val="22"/>
        </w:rPr>
        <w:t>faktycznie dostarczona ilość będzie zależała od rzeczywistego zapotrzebowania Zamawiającego, uwarunkowanego m.in. warunkami atmosferycznymi panującymi w okresie grzewczym;</w:t>
      </w:r>
    </w:p>
    <w:p w14:paraId="684B9B59" w14:textId="6DFF82D3" w:rsidR="0089122F" w:rsidRDefault="00F96670" w:rsidP="009917CB">
      <w:pPr>
        <w:pStyle w:val="Akapitzlist"/>
        <w:numPr>
          <w:ilvl w:val="0"/>
          <w:numId w:val="39"/>
        </w:numPr>
        <w:ind w:right="1" w:hanging="357"/>
        <w:jc w:val="both"/>
        <w:rPr>
          <w:bCs/>
          <w:sz w:val="22"/>
          <w:szCs w:val="22"/>
        </w:rPr>
      </w:pPr>
      <w:r>
        <w:rPr>
          <w:bCs/>
          <w:sz w:val="22"/>
          <w:szCs w:val="22"/>
        </w:rPr>
        <w:t xml:space="preserve">dostawa odbywać się będzie cyklicznie, stosownie do bieżącego zapotrzebowania w okresie grzewczym 2023/2024 tzn. </w:t>
      </w:r>
      <w:bookmarkStart w:id="2" w:name="_Hlk105416330"/>
      <w:r>
        <w:rPr>
          <w:bCs/>
          <w:sz w:val="22"/>
          <w:szCs w:val="22"/>
        </w:rPr>
        <w:t xml:space="preserve">począwszy od dnia </w:t>
      </w:r>
      <w:r w:rsidR="00B60618" w:rsidRPr="00B60618">
        <w:rPr>
          <w:bCs/>
          <w:sz w:val="22"/>
          <w:szCs w:val="22"/>
        </w:rPr>
        <w:t>16</w:t>
      </w:r>
      <w:r w:rsidRPr="00B60618">
        <w:rPr>
          <w:bCs/>
          <w:sz w:val="22"/>
          <w:szCs w:val="22"/>
        </w:rPr>
        <w:t>.10.2023</w:t>
      </w:r>
      <w:r>
        <w:rPr>
          <w:bCs/>
          <w:sz w:val="22"/>
          <w:szCs w:val="22"/>
        </w:rPr>
        <w:t xml:space="preserve"> roku do 30.04.2024 r.;</w:t>
      </w:r>
      <w:bookmarkEnd w:id="2"/>
    </w:p>
    <w:p w14:paraId="37939DBE" w14:textId="77777777" w:rsidR="0089122F" w:rsidRDefault="00F96670" w:rsidP="009917CB">
      <w:pPr>
        <w:pStyle w:val="Akapitzlist"/>
        <w:numPr>
          <w:ilvl w:val="0"/>
          <w:numId w:val="39"/>
        </w:numPr>
        <w:ind w:right="1" w:hanging="357"/>
        <w:jc w:val="both"/>
        <w:rPr>
          <w:bCs/>
          <w:sz w:val="22"/>
          <w:szCs w:val="22"/>
        </w:rPr>
      </w:pPr>
      <w:r>
        <w:rPr>
          <w:bCs/>
          <w:sz w:val="22"/>
          <w:szCs w:val="22"/>
        </w:rPr>
        <w:t>minimalna jednorazowa dostawa 1,5 tony;</w:t>
      </w:r>
    </w:p>
    <w:p w14:paraId="351757E4" w14:textId="77777777" w:rsidR="0089122F" w:rsidRDefault="00F96670" w:rsidP="009917CB">
      <w:pPr>
        <w:pStyle w:val="Akapitzlist"/>
        <w:numPr>
          <w:ilvl w:val="0"/>
          <w:numId w:val="39"/>
        </w:numPr>
        <w:ind w:right="1" w:hanging="357"/>
        <w:jc w:val="both"/>
        <w:rPr>
          <w:bCs/>
          <w:sz w:val="22"/>
          <w:szCs w:val="22"/>
        </w:rPr>
      </w:pPr>
      <w:r>
        <w:rPr>
          <w:bCs/>
          <w:sz w:val="22"/>
          <w:szCs w:val="22"/>
        </w:rPr>
        <w:t>termin pojedynczej dostawy: minimalnie w ciągu 48 godzin, maksymalnie w ciągu 72 godzin od zgłoszenia dokonanego drogą mailową na wskazany w umowie</w:t>
      </w:r>
      <w:r>
        <w:rPr>
          <w:bCs/>
          <w:color w:val="FF0000"/>
          <w:sz w:val="22"/>
          <w:szCs w:val="22"/>
        </w:rPr>
        <w:t xml:space="preserve"> </w:t>
      </w:r>
      <w:r>
        <w:rPr>
          <w:bCs/>
          <w:sz w:val="22"/>
          <w:szCs w:val="22"/>
        </w:rPr>
        <w:t>adres. Ostateczny termin pojedynczej dostawy zostanie wskazany po dokonaniu wyboru najkorzystniejszej oferty, zgodnie z terminem dostawy, który został zadeklarowany w wybranej ofercie.</w:t>
      </w:r>
    </w:p>
    <w:p w14:paraId="5B93A5CF" w14:textId="77777777" w:rsidR="0089122F" w:rsidRDefault="0089122F">
      <w:pPr>
        <w:pStyle w:val="Akapitzlist"/>
        <w:ind w:left="730" w:right="1"/>
        <w:jc w:val="both"/>
        <w:rPr>
          <w:bCs/>
          <w:sz w:val="22"/>
          <w:szCs w:val="22"/>
        </w:rPr>
      </w:pPr>
    </w:p>
    <w:p w14:paraId="4A4CEA30" w14:textId="77777777" w:rsidR="0089122F" w:rsidRDefault="00F96670" w:rsidP="009917CB">
      <w:pPr>
        <w:pStyle w:val="Akapitzlist"/>
        <w:numPr>
          <w:ilvl w:val="0"/>
          <w:numId w:val="40"/>
        </w:numPr>
        <w:contextualSpacing/>
        <w:jc w:val="both"/>
        <w:rPr>
          <w:sz w:val="22"/>
        </w:rPr>
      </w:pPr>
      <w:r>
        <w:rPr>
          <w:sz w:val="22"/>
        </w:rPr>
        <w:t>Jeżeli w dokumentacji przetargowej, w tym SWZ użyto przykładowego znaku towarowego, patentu, pochodzenia, źródła lub szczególnego procesu lub jeżeli zamawiający opisał przedmiot zamówienia przez odniesienie do norm, europejskich ocen technicznych, aprobat, specyfikacji technicznych i systemów referencji technicznych, zamawiający dopuszcza rozwiązania równoważne w stosunku do określonych w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03C1142D" w14:textId="77777777" w:rsidR="0089122F" w:rsidRDefault="00F96670" w:rsidP="009917CB">
      <w:pPr>
        <w:pStyle w:val="Akapitzlist"/>
        <w:numPr>
          <w:ilvl w:val="0"/>
          <w:numId w:val="40"/>
        </w:numPr>
        <w:contextualSpacing/>
        <w:jc w:val="both"/>
        <w:rPr>
          <w:sz w:val="22"/>
        </w:rPr>
      </w:pPr>
      <w:r>
        <w:rPr>
          <w:sz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specyfikacji technicznej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212FA292" w14:textId="77777777" w:rsidR="0089122F" w:rsidRDefault="00F96670" w:rsidP="009917CB">
      <w:pPr>
        <w:pStyle w:val="Akapitzlist"/>
        <w:numPr>
          <w:ilvl w:val="0"/>
          <w:numId w:val="40"/>
        </w:numPr>
        <w:contextualSpacing/>
        <w:jc w:val="both"/>
        <w:rPr>
          <w:sz w:val="22"/>
        </w:rPr>
      </w:pPr>
      <w:r>
        <w:rPr>
          <w:sz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w:t>
      </w:r>
    </w:p>
    <w:p w14:paraId="3B7C7290" w14:textId="77777777" w:rsidR="0089122F" w:rsidRDefault="00F96670" w:rsidP="009917CB">
      <w:pPr>
        <w:pStyle w:val="Akapitzlist"/>
        <w:numPr>
          <w:ilvl w:val="0"/>
          <w:numId w:val="40"/>
        </w:numPr>
        <w:contextualSpacing/>
        <w:jc w:val="both"/>
        <w:rPr>
          <w:sz w:val="22"/>
        </w:rPr>
      </w:pPr>
      <w:r>
        <w:rPr>
          <w:sz w:val="22"/>
        </w:rPr>
        <w:t xml:space="preserve">Zamawiający zobowiązuje wykonawców do wskazania elementów urządzeń i materiałów równoważnych do zastosowania w stosunku do dokumentacji przetargowej. Wykonawca, który </w:t>
      </w:r>
      <w:r>
        <w:rPr>
          <w:sz w:val="22"/>
        </w:rPr>
        <w:lastRenderedPageBreak/>
        <w:t xml:space="preserve">powołuje się na rozwiązania równoważne, jest obowiązany wykazać, że oferowane przez niego materiały i urządzenia spełniają wymagania określone w dokumentacji przetargowej w tym SWZ. Brak wskazania tych elementów będzie traktowane, jako wybór elementów opisanych </w:t>
      </w:r>
      <w:r>
        <w:rPr>
          <w:sz w:val="22"/>
        </w:rPr>
        <w:br/>
        <w:t>w dokumentacji przetargowej w tym SWZ.</w:t>
      </w:r>
    </w:p>
    <w:p w14:paraId="3043C8A5" w14:textId="77777777" w:rsidR="0089122F" w:rsidRDefault="0089122F">
      <w:pPr>
        <w:pStyle w:val="Akapitzlist"/>
        <w:ind w:left="370"/>
        <w:contextualSpacing/>
        <w:rPr>
          <w:sz w:val="22"/>
        </w:rPr>
      </w:pPr>
    </w:p>
    <w:p w14:paraId="33751C9D" w14:textId="77777777" w:rsidR="0089122F" w:rsidRDefault="00F96670">
      <w:pPr>
        <w:shd w:val="clear" w:color="auto" w:fill="D9D9D9" w:themeFill="background1" w:themeFillShade="D9"/>
        <w:spacing w:after="0" w:line="240" w:lineRule="auto"/>
        <w:ind w:right="1"/>
        <w:contextualSpacing/>
      </w:pPr>
      <w:r>
        <w:rPr>
          <w:b/>
          <w:sz w:val="22"/>
        </w:rPr>
        <w:t>§4. Wymagania dotyczące podwykonawstwa</w:t>
      </w:r>
    </w:p>
    <w:p w14:paraId="2ED76F21" w14:textId="77777777" w:rsidR="0089122F" w:rsidRDefault="0089122F">
      <w:pPr>
        <w:spacing w:after="0" w:line="240" w:lineRule="auto"/>
        <w:contextualSpacing/>
        <w:rPr>
          <w:sz w:val="22"/>
        </w:rPr>
      </w:pPr>
    </w:p>
    <w:p w14:paraId="19CF1264" w14:textId="77777777" w:rsidR="0089122F" w:rsidRDefault="00F96670">
      <w:pPr>
        <w:pStyle w:val="Akapitzlist"/>
        <w:numPr>
          <w:ilvl w:val="0"/>
          <w:numId w:val="6"/>
        </w:numPr>
        <w:spacing w:after="33"/>
        <w:contextualSpacing/>
        <w:jc w:val="both"/>
      </w:pPr>
      <w:r>
        <w:rPr>
          <w:sz w:val="22"/>
        </w:rPr>
        <w:t>Wykonawca może powierzyć wykonanie części zamówienia podwykonawcy.</w:t>
      </w:r>
    </w:p>
    <w:p w14:paraId="38015228" w14:textId="77777777" w:rsidR="0089122F" w:rsidRDefault="00F96670">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25B99B7B" w14:textId="77777777" w:rsidR="0089122F" w:rsidRDefault="00F96670">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5C8E7415" w14:textId="77777777" w:rsidR="0089122F" w:rsidRDefault="00F96670">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0081E85" w14:textId="77777777" w:rsidR="0089122F" w:rsidRDefault="00F96670">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3287CCCD" w14:textId="77777777" w:rsidR="0089122F" w:rsidRDefault="00F96670">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1EC8B150" w14:textId="77777777" w:rsidR="0089122F" w:rsidRDefault="0089122F">
      <w:pPr>
        <w:spacing w:after="0" w:line="240" w:lineRule="auto"/>
        <w:ind w:left="437" w:right="0" w:firstLine="0"/>
        <w:contextualSpacing/>
        <w:jc w:val="left"/>
        <w:rPr>
          <w:sz w:val="22"/>
        </w:rPr>
      </w:pPr>
    </w:p>
    <w:p w14:paraId="1446FF90" w14:textId="77777777" w:rsidR="0089122F" w:rsidRDefault="00F96670">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02C70551" w14:textId="77777777" w:rsidR="0089122F" w:rsidRDefault="0089122F">
      <w:pPr>
        <w:spacing w:after="0" w:line="240" w:lineRule="auto"/>
        <w:ind w:left="0" w:right="0" w:firstLine="0"/>
        <w:contextualSpacing/>
        <w:jc w:val="left"/>
        <w:rPr>
          <w:sz w:val="22"/>
        </w:rPr>
      </w:pPr>
    </w:p>
    <w:p w14:paraId="2823AB46" w14:textId="77777777" w:rsidR="0089122F" w:rsidRDefault="00F96670">
      <w:pPr>
        <w:ind w:left="0" w:right="0" w:firstLine="0"/>
        <w:contextualSpacing/>
        <w:rPr>
          <w:sz w:val="22"/>
        </w:rPr>
      </w:pPr>
      <w:r>
        <w:rPr>
          <w:sz w:val="22"/>
        </w:rPr>
        <w:t xml:space="preserve">Oferta obejmuje całość zamówienia. Zamawiający nie dopuszcza możliwości składania ofert częściowych. </w:t>
      </w:r>
    </w:p>
    <w:p w14:paraId="7B6E74C5" w14:textId="77777777" w:rsidR="0089122F" w:rsidRDefault="0089122F">
      <w:pPr>
        <w:spacing w:after="0" w:line="240" w:lineRule="auto"/>
        <w:ind w:left="0" w:right="0" w:firstLine="0"/>
        <w:contextualSpacing/>
        <w:jc w:val="left"/>
        <w:rPr>
          <w:color w:val="729FCF"/>
          <w:sz w:val="22"/>
        </w:rPr>
      </w:pPr>
    </w:p>
    <w:p w14:paraId="5782A054" w14:textId="77777777" w:rsidR="0089122F" w:rsidRDefault="00F96670">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494D8C9C" w14:textId="77777777" w:rsidR="0089122F" w:rsidRDefault="0089122F">
      <w:pPr>
        <w:spacing w:after="0" w:line="240" w:lineRule="auto"/>
        <w:ind w:left="96" w:right="279"/>
        <w:contextualSpacing/>
        <w:rPr>
          <w:sz w:val="22"/>
        </w:rPr>
      </w:pPr>
    </w:p>
    <w:p w14:paraId="3F180B32" w14:textId="77777777" w:rsidR="0089122F" w:rsidRDefault="00F96670">
      <w:pPr>
        <w:spacing w:after="0" w:line="240" w:lineRule="auto"/>
        <w:ind w:right="-1"/>
        <w:contextualSpacing/>
        <w:rPr>
          <w:sz w:val="22"/>
        </w:rPr>
      </w:pPr>
      <w:r>
        <w:rPr>
          <w:sz w:val="22"/>
        </w:rPr>
        <w:t xml:space="preserve">Zamawiający nie przewiduje możliwości udzielenia zamówień, o których mowa w art. 214 ust. 1 pkt 8 ustawy Pzp. </w:t>
      </w:r>
    </w:p>
    <w:p w14:paraId="187264CB" w14:textId="77777777" w:rsidR="0089122F" w:rsidRDefault="0089122F">
      <w:pPr>
        <w:spacing w:after="0" w:line="240" w:lineRule="auto"/>
        <w:ind w:right="-1"/>
        <w:contextualSpacing/>
        <w:rPr>
          <w:sz w:val="22"/>
        </w:rPr>
      </w:pPr>
    </w:p>
    <w:p w14:paraId="77917B3C" w14:textId="77777777" w:rsidR="0089122F" w:rsidRDefault="00F96670">
      <w:pPr>
        <w:shd w:val="clear" w:color="auto" w:fill="D9D9D9" w:themeFill="background1" w:themeFillShade="D9"/>
        <w:spacing w:after="0" w:line="240" w:lineRule="auto"/>
        <w:ind w:right="-1"/>
        <w:contextualSpacing/>
        <w:rPr>
          <w:sz w:val="22"/>
        </w:rPr>
      </w:pPr>
      <w:r>
        <w:rPr>
          <w:b/>
          <w:sz w:val="22"/>
        </w:rPr>
        <w:t>§7. Oferty wariantowe</w:t>
      </w:r>
    </w:p>
    <w:p w14:paraId="2331B58B" w14:textId="77777777" w:rsidR="0089122F" w:rsidRDefault="0089122F">
      <w:pPr>
        <w:spacing w:after="0" w:line="240" w:lineRule="auto"/>
        <w:ind w:left="96" w:right="279"/>
        <w:contextualSpacing/>
        <w:rPr>
          <w:sz w:val="22"/>
        </w:rPr>
      </w:pPr>
    </w:p>
    <w:p w14:paraId="450E5C01" w14:textId="77777777" w:rsidR="0089122F" w:rsidRDefault="00F96670">
      <w:pPr>
        <w:spacing w:after="0" w:line="240" w:lineRule="auto"/>
        <w:ind w:right="279"/>
        <w:contextualSpacing/>
        <w:rPr>
          <w:sz w:val="22"/>
        </w:rPr>
      </w:pPr>
      <w:r>
        <w:rPr>
          <w:sz w:val="22"/>
        </w:rPr>
        <w:t xml:space="preserve">Zamawiający nie przewiduje możliwości składania ofert wariantowych. </w:t>
      </w:r>
    </w:p>
    <w:p w14:paraId="52EC6947" w14:textId="77777777" w:rsidR="0089122F" w:rsidRDefault="0089122F">
      <w:pPr>
        <w:spacing w:after="0" w:line="240" w:lineRule="auto"/>
        <w:ind w:left="96" w:right="279"/>
        <w:contextualSpacing/>
        <w:rPr>
          <w:sz w:val="22"/>
        </w:rPr>
      </w:pPr>
    </w:p>
    <w:p w14:paraId="528FBD9B" w14:textId="77777777" w:rsidR="0089122F" w:rsidRDefault="00F96670">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Pzp, uprawnienia zamawiającego w zakresie kontroli spełniania przez wykonawcę wymagań,  </w:t>
      </w:r>
      <w:r>
        <w:rPr>
          <w:b/>
          <w:sz w:val="22"/>
        </w:rPr>
        <w:br/>
        <w:t xml:space="preserve">      oraz sankcji z tytułu niespełnienia tych wymagań</w:t>
      </w:r>
    </w:p>
    <w:p w14:paraId="6F69C3F7" w14:textId="77777777" w:rsidR="0089122F" w:rsidRDefault="0089122F">
      <w:pPr>
        <w:spacing w:after="0" w:line="240" w:lineRule="auto"/>
        <w:ind w:right="279"/>
        <w:contextualSpacing/>
        <w:rPr>
          <w:sz w:val="22"/>
        </w:rPr>
      </w:pPr>
    </w:p>
    <w:p w14:paraId="478FC0B5" w14:textId="77777777" w:rsidR="0089122F" w:rsidRDefault="00F96670">
      <w:pPr>
        <w:ind w:left="13" w:right="5" w:firstLine="0"/>
        <w:contextualSpacing/>
        <w:rPr>
          <w:sz w:val="22"/>
        </w:rPr>
      </w:pPr>
      <w:r>
        <w:rPr>
          <w:sz w:val="22"/>
        </w:rPr>
        <w:t>Zamawiający nie stawia wymogu w tym zakresie.</w:t>
      </w:r>
    </w:p>
    <w:p w14:paraId="70E0C1D5" w14:textId="77777777" w:rsidR="0089122F" w:rsidRDefault="0089122F">
      <w:pPr>
        <w:spacing w:after="0" w:line="240" w:lineRule="auto"/>
        <w:ind w:left="370" w:right="279" w:firstLine="0"/>
        <w:contextualSpacing/>
        <w:rPr>
          <w:sz w:val="22"/>
          <w:highlight w:val="yellow"/>
        </w:rPr>
      </w:pPr>
    </w:p>
    <w:p w14:paraId="2090086A" w14:textId="77777777" w:rsidR="00290D59" w:rsidRDefault="00290D59">
      <w:pPr>
        <w:spacing w:after="0" w:line="240" w:lineRule="auto"/>
        <w:ind w:left="370" w:right="279" w:firstLine="0"/>
        <w:contextualSpacing/>
        <w:rPr>
          <w:sz w:val="22"/>
          <w:highlight w:val="yellow"/>
        </w:rPr>
      </w:pPr>
    </w:p>
    <w:p w14:paraId="16798721" w14:textId="77777777" w:rsidR="00290D59" w:rsidRDefault="00290D59">
      <w:pPr>
        <w:spacing w:after="0" w:line="240" w:lineRule="auto"/>
        <w:ind w:left="370" w:right="279" w:firstLine="0"/>
        <w:contextualSpacing/>
        <w:rPr>
          <w:sz w:val="22"/>
          <w:highlight w:val="yellow"/>
        </w:rPr>
      </w:pPr>
    </w:p>
    <w:p w14:paraId="276907E7" w14:textId="77777777" w:rsidR="00290D59" w:rsidRDefault="00290D59">
      <w:pPr>
        <w:spacing w:after="0" w:line="240" w:lineRule="auto"/>
        <w:ind w:left="370" w:right="279" w:firstLine="0"/>
        <w:contextualSpacing/>
        <w:rPr>
          <w:sz w:val="22"/>
          <w:highlight w:val="yellow"/>
        </w:rPr>
      </w:pPr>
    </w:p>
    <w:p w14:paraId="7978FFA9" w14:textId="77777777" w:rsidR="0089122F" w:rsidRDefault="00F96670">
      <w:pPr>
        <w:shd w:val="clear" w:color="auto" w:fill="D9D9D9" w:themeFill="background1" w:themeFillShade="D9"/>
        <w:spacing w:after="0" w:line="240" w:lineRule="auto"/>
        <w:ind w:left="0" w:right="1" w:firstLine="0"/>
        <w:contextualSpacing/>
        <w:rPr>
          <w:b/>
          <w:sz w:val="22"/>
        </w:rPr>
      </w:pPr>
      <w:r>
        <w:rPr>
          <w:b/>
          <w:sz w:val="22"/>
        </w:rPr>
        <w:lastRenderedPageBreak/>
        <w:t>§9. Termin wykonania zamówienia i forma wynagrodzenia</w:t>
      </w:r>
    </w:p>
    <w:p w14:paraId="31F4FD31" w14:textId="77777777" w:rsidR="0089122F" w:rsidRDefault="0089122F">
      <w:pPr>
        <w:spacing w:after="0" w:line="240" w:lineRule="auto"/>
        <w:ind w:left="0" w:right="279" w:firstLine="0"/>
        <w:contextualSpacing/>
        <w:rPr>
          <w:sz w:val="22"/>
          <w:highlight w:val="yellow"/>
        </w:rPr>
      </w:pPr>
    </w:p>
    <w:p w14:paraId="1EA211F3" w14:textId="48201F2C" w:rsidR="0089122F" w:rsidRDefault="00F96670">
      <w:pPr>
        <w:numPr>
          <w:ilvl w:val="0"/>
          <w:numId w:val="7"/>
        </w:numPr>
        <w:spacing w:after="0" w:line="240" w:lineRule="auto"/>
        <w:ind w:right="1"/>
        <w:contextualSpacing/>
      </w:pPr>
      <w:r>
        <w:rPr>
          <w:color w:val="auto"/>
          <w:sz w:val="22"/>
        </w:rPr>
        <w:t xml:space="preserve">Termin wykonania zamówienia: wg składanych przez Zamawiającego zleceń jednostkowych, </w:t>
      </w:r>
      <w:r>
        <w:rPr>
          <w:color w:val="auto"/>
          <w:sz w:val="22"/>
        </w:rPr>
        <w:br/>
        <w:t xml:space="preserve">w okresie </w:t>
      </w:r>
      <w:r>
        <w:rPr>
          <w:b/>
          <w:bCs/>
          <w:color w:val="auto"/>
          <w:sz w:val="22"/>
        </w:rPr>
        <w:t xml:space="preserve">od </w:t>
      </w:r>
      <w:r w:rsidR="00B60618" w:rsidRPr="00B60618">
        <w:rPr>
          <w:b/>
          <w:bCs/>
          <w:color w:val="auto"/>
          <w:sz w:val="22"/>
        </w:rPr>
        <w:t>16</w:t>
      </w:r>
      <w:r w:rsidRPr="00B60618">
        <w:rPr>
          <w:b/>
          <w:bCs/>
          <w:color w:val="auto"/>
          <w:sz w:val="22"/>
        </w:rPr>
        <w:t>.10.2023</w:t>
      </w:r>
      <w:r>
        <w:rPr>
          <w:color w:val="auto"/>
          <w:sz w:val="22"/>
        </w:rPr>
        <w:t xml:space="preserve"> </w:t>
      </w:r>
      <w:r>
        <w:rPr>
          <w:b/>
          <w:color w:val="auto"/>
          <w:sz w:val="22"/>
        </w:rPr>
        <w:t>do 30.04.2024</w:t>
      </w:r>
      <w:r>
        <w:rPr>
          <w:color w:val="auto"/>
          <w:sz w:val="22"/>
        </w:rPr>
        <w:t>.</w:t>
      </w:r>
    </w:p>
    <w:p w14:paraId="4A976640" w14:textId="77777777" w:rsidR="0089122F" w:rsidRDefault="00F96670">
      <w:pPr>
        <w:pStyle w:val="Akapitzlist"/>
        <w:numPr>
          <w:ilvl w:val="0"/>
          <w:numId w:val="7"/>
        </w:numPr>
        <w:jc w:val="both"/>
        <w:rPr>
          <w:sz w:val="22"/>
        </w:rPr>
      </w:pPr>
      <w:r>
        <w:rPr>
          <w:sz w:val="22"/>
        </w:rPr>
        <w:t>Dostawy realizowane będą cyklicznie w zależności od potrzeb Zamawiającego.</w:t>
      </w:r>
    </w:p>
    <w:p w14:paraId="2D3A9053" w14:textId="77777777" w:rsidR="0089122F" w:rsidRDefault="00F96670">
      <w:pPr>
        <w:pStyle w:val="Akapitzlist"/>
        <w:numPr>
          <w:ilvl w:val="0"/>
          <w:numId w:val="7"/>
        </w:numPr>
        <w:jc w:val="both"/>
        <w:rPr>
          <w:sz w:val="22"/>
        </w:rPr>
      </w:pPr>
      <w:r>
        <w:rPr>
          <w:sz w:val="22"/>
        </w:rPr>
        <w:t>Płatność każdorazowo po dokonaniu dostawy w/w asortymentu oraz wpłynięciu do Służb Komunalnych Gminy w Lyskach faktury wraz z dokumentem potwierdzającym jego wartość opałową.</w:t>
      </w:r>
    </w:p>
    <w:p w14:paraId="3ABF8948" w14:textId="77777777" w:rsidR="0089122F" w:rsidRDefault="00F96670">
      <w:pPr>
        <w:pStyle w:val="Akapitzlist"/>
        <w:numPr>
          <w:ilvl w:val="0"/>
          <w:numId w:val="7"/>
        </w:numPr>
        <w:jc w:val="both"/>
        <w:rPr>
          <w:sz w:val="22"/>
        </w:rPr>
      </w:pPr>
      <w:r>
        <w:rPr>
          <w:sz w:val="22"/>
        </w:rPr>
        <w:t>Wystawienie faktury musi być poprzedzone protokołem zdawczo – odbiorczym podpisanym przez osobę zgłaszającą zapotrzebowanie na opał.</w:t>
      </w:r>
    </w:p>
    <w:p w14:paraId="610273C9" w14:textId="77777777" w:rsidR="0089122F" w:rsidRDefault="00F96670">
      <w:pPr>
        <w:pStyle w:val="Akapitzlist"/>
        <w:numPr>
          <w:ilvl w:val="0"/>
          <w:numId w:val="7"/>
        </w:numPr>
        <w:jc w:val="both"/>
        <w:rPr>
          <w:sz w:val="22"/>
        </w:rPr>
      </w:pPr>
      <w:r>
        <w:rPr>
          <w:sz w:val="22"/>
        </w:rPr>
        <w:t>Wszelkie rozliczenie związane z realizacją zadania dokonywane będą w polskich złotych (PLN). Nie przewiduje się rozliczeń w walutach obcych.</w:t>
      </w:r>
    </w:p>
    <w:p w14:paraId="3620BDB0" w14:textId="77777777" w:rsidR="0089122F" w:rsidRDefault="0089122F">
      <w:pPr>
        <w:spacing w:after="0" w:line="240" w:lineRule="auto"/>
        <w:ind w:left="0" w:right="-1" w:firstLine="0"/>
        <w:contextualSpacing/>
        <w:rPr>
          <w:sz w:val="22"/>
        </w:rPr>
      </w:pPr>
    </w:p>
    <w:p w14:paraId="2119D059" w14:textId="0847049F" w:rsidR="0089122F" w:rsidRDefault="00F96670">
      <w:pPr>
        <w:shd w:val="clear" w:color="auto" w:fill="D9D9D9" w:themeFill="background1" w:themeFillShade="D9"/>
        <w:spacing w:after="0" w:line="240" w:lineRule="auto"/>
        <w:ind w:left="0" w:right="-1" w:firstLine="0"/>
        <w:contextualSpacing/>
        <w:rPr>
          <w:b/>
          <w:sz w:val="22"/>
        </w:rPr>
      </w:pPr>
      <w:r>
        <w:rPr>
          <w:b/>
          <w:sz w:val="22"/>
        </w:rPr>
        <w:t xml:space="preserve">§10. </w:t>
      </w:r>
      <w:r w:rsidR="00B60618" w:rsidRPr="00B60618">
        <w:rPr>
          <w:b/>
          <w:sz w:val="22"/>
        </w:rPr>
        <w:t>Warunki udziału w postępowaniu i podstawy wykluczenia oraz informacja dla wykonawców wspólnie ubiegających się o udzielenie zamówienia</w:t>
      </w:r>
    </w:p>
    <w:p w14:paraId="765A9DC7" w14:textId="77777777" w:rsidR="0089122F" w:rsidRDefault="0089122F">
      <w:pPr>
        <w:spacing w:after="0" w:line="240" w:lineRule="auto"/>
        <w:ind w:left="0" w:right="-1" w:firstLine="0"/>
        <w:contextualSpacing/>
        <w:rPr>
          <w:sz w:val="22"/>
        </w:rPr>
      </w:pPr>
    </w:p>
    <w:p w14:paraId="0D63C505" w14:textId="77777777" w:rsidR="0089122F" w:rsidRDefault="00F96670">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478A0FAE" w14:textId="77777777" w:rsidR="0089122F" w:rsidRDefault="00F96670">
      <w:pPr>
        <w:numPr>
          <w:ilvl w:val="1"/>
          <w:numId w:val="9"/>
        </w:numPr>
        <w:spacing w:after="0" w:line="240" w:lineRule="auto"/>
        <w:ind w:left="272" w:right="278" w:hanging="10"/>
        <w:contextualSpacing/>
        <w:rPr>
          <w:sz w:val="22"/>
        </w:rPr>
      </w:pPr>
      <w:r>
        <w:rPr>
          <w:sz w:val="22"/>
        </w:rPr>
        <w:t xml:space="preserve">nie podlegają wykluczeniu, </w:t>
      </w:r>
    </w:p>
    <w:p w14:paraId="16886F43" w14:textId="77777777" w:rsidR="0089122F" w:rsidRDefault="00F96670">
      <w:pPr>
        <w:numPr>
          <w:ilvl w:val="1"/>
          <w:numId w:val="9"/>
        </w:numPr>
        <w:spacing w:after="0" w:line="240" w:lineRule="auto"/>
        <w:ind w:left="272" w:right="278" w:hanging="10"/>
        <w:contextualSpacing/>
        <w:rPr>
          <w:sz w:val="22"/>
        </w:rPr>
      </w:pPr>
      <w:r>
        <w:rPr>
          <w:sz w:val="22"/>
        </w:rPr>
        <w:t xml:space="preserve">spełniają warunki udziału w postępowaniu. </w:t>
      </w:r>
    </w:p>
    <w:p w14:paraId="0B212A25" w14:textId="77777777" w:rsidR="0089122F" w:rsidRDefault="00F96670">
      <w:pPr>
        <w:spacing w:after="0" w:line="240" w:lineRule="auto"/>
        <w:ind w:left="272" w:right="278" w:firstLine="0"/>
        <w:contextualSpacing/>
        <w:rPr>
          <w:sz w:val="22"/>
        </w:rPr>
      </w:pPr>
      <w:r>
        <w:rPr>
          <w:sz w:val="22"/>
        </w:rPr>
        <w:t xml:space="preserve"> </w:t>
      </w:r>
    </w:p>
    <w:p w14:paraId="125A87E3" w14:textId="77777777" w:rsidR="0089122F" w:rsidRDefault="00F96670">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Pzp, dotyczące: </w:t>
      </w:r>
      <w:r>
        <w:rPr>
          <w:b/>
          <w:sz w:val="22"/>
        </w:rPr>
        <w:t xml:space="preserve"> </w:t>
      </w:r>
    </w:p>
    <w:p w14:paraId="361BDD04" w14:textId="77777777" w:rsidR="0089122F" w:rsidRDefault="00F96670">
      <w:pPr>
        <w:pStyle w:val="Akapitzlist"/>
        <w:numPr>
          <w:ilvl w:val="0"/>
          <w:numId w:val="8"/>
        </w:numPr>
        <w:spacing w:after="33"/>
        <w:contextualSpacing/>
        <w:rPr>
          <w:sz w:val="22"/>
        </w:rPr>
      </w:pPr>
      <w:r>
        <w:rPr>
          <w:b/>
          <w:sz w:val="22"/>
        </w:rPr>
        <w:t xml:space="preserve">zdolności do występowania w obrocie gospodarczym: </w:t>
      </w:r>
    </w:p>
    <w:p w14:paraId="65FABC37" w14:textId="77777777" w:rsidR="0089122F" w:rsidRDefault="00F96670">
      <w:pPr>
        <w:pStyle w:val="Akapitzlist"/>
        <w:spacing w:after="33"/>
        <w:ind w:left="643" w:right="279" w:hanging="10"/>
        <w:contextualSpacing/>
        <w:rPr>
          <w:sz w:val="22"/>
        </w:rPr>
      </w:pPr>
      <w:r>
        <w:rPr>
          <w:sz w:val="22"/>
        </w:rPr>
        <w:t xml:space="preserve">Zamawiający nie wyznacza szczegółowego warunku w tym zakresie. </w:t>
      </w:r>
    </w:p>
    <w:p w14:paraId="5F137B0C" w14:textId="77777777" w:rsidR="0089122F" w:rsidRDefault="0089122F">
      <w:pPr>
        <w:spacing w:after="0" w:line="240" w:lineRule="auto"/>
        <w:ind w:left="360" w:right="0" w:firstLine="60"/>
        <w:contextualSpacing/>
        <w:jc w:val="left"/>
        <w:rPr>
          <w:sz w:val="22"/>
        </w:rPr>
      </w:pPr>
    </w:p>
    <w:p w14:paraId="096458E0" w14:textId="77777777" w:rsidR="0089122F" w:rsidRDefault="00F96670">
      <w:pPr>
        <w:pStyle w:val="Akapitzlist"/>
        <w:numPr>
          <w:ilvl w:val="0"/>
          <w:numId w:val="8"/>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69B230DC" w14:textId="77777777" w:rsidR="0089122F" w:rsidRDefault="00F96670">
      <w:pPr>
        <w:pStyle w:val="Akapitzlist"/>
        <w:spacing w:after="33"/>
        <w:ind w:left="643" w:right="279"/>
        <w:contextualSpacing/>
        <w:rPr>
          <w:sz w:val="22"/>
        </w:rPr>
      </w:pPr>
      <w:r>
        <w:rPr>
          <w:sz w:val="22"/>
        </w:rPr>
        <w:t xml:space="preserve">Zamawiający nie wyznacza szczegółowego warunku w tym zakresie. </w:t>
      </w:r>
    </w:p>
    <w:p w14:paraId="74095D8E" w14:textId="77777777" w:rsidR="0089122F" w:rsidRDefault="0089122F">
      <w:pPr>
        <w:spacing w:after="0" w:line="240" w:lineRule="auto"/>
        <w:ind w:left="643" w:right="0" w:firstLine="0"/>
        <w:contextualSpacing/>
        <w:rPr>
          <w:color w:val="auto"/>
          <w:sz w:val="22"/>
          <w:szCs w:val="20"/>
        </w:rPr>
      </w:pPr>
    </w:p>
    <w:p w14:paraId="26571789" w14:textId="77777777" w:rsidR="0089122F" w:rsidRDefault="00F96670">
      <w:pPr>
        <w:numPr>
          <w:ilvl w:val="0"/>
          <w:numId w:val="8"/>
        </w:numPr>
        <w:spacing w:after="0" w:line="240" w:lineRule="auto"/>
        <w:ind w:right="-1"/>
        <w:contextualSpacing/>
        <w:rPr>
          <w:sz w:val="22"/>
        </w:rPr>
      </w:pPr>
      <w:r>
        <w:rPr>
          <w:b/>
          <w:sz w:val="22"/>
        </w:rPr>
        <w:t xml:space="preserve">sytuacji ekonomicznej lub finansowej:  </w:t>
      </w:r>
    </w:p>
    <w:p w14:paraId="762E9B7D" w14:textId="77777777" w:rsidR="0089122F" w:rsidRDefault="00F96670">
      <w:pPr>
        <w:spacing w:after="0" w:line="240" w:lineRule="auto"/>
        <w:ind w:left="643" w:right="-1" w:firstLine="0"/>
        <w:contextualSpacing/>
        <w:rPr>
          <w:sz w:val="22"/>
        </w:rPr>
      </w:pPr>
      <w:r>
        <w:rPr>
          <w:sz w:val="22"/>
        </w:rPr>
        <w:t xml:space="preserve">Zamawiający nie wyznacza szczegółowego warunku w tym zakresie. </w:t>
      </w:r>
    </w:p>
    <w:p w14:paraId="750FF781" w14:textId="77777777" w:rsidR="0089122F" w:rsidRDefault="0089122F">
      <w:pPr>
        <w:spacing w:after="0" w:line="240" w:lineRule="auto"/>
        <w:ind w:left="643" w:right="-1" w:firstLine="0"/>
        <w:contextualSpacing/>
        <w:rPr>
          <w:sz w:val="22"/>
        </w:rPr>
      </w:pPr>
    </w:p>
    <w:p w14:paraId="0096FBB0" w14:textId="77777777" w:rsidR="0089122F" w:rsidRDefault="00F96670">
      <w:pPr>
        <w:numPr>
          <w:ilvl w:val="0"/>
          <w:numId w:val="8"/>
        </w:numPr>
        <w:spacing w:after="0" w:line="240" w:lineRule="auto"/>
        <w:ind w:right="-1"/>
        <w:contextualSpacing/>
        <w:rPr>
          <w:color w:val="0070C0"/>
          <w:sz w:val="22"/>
        </w:rPr>
      </w:pPr>
      <w:r>
        <w:rPr>
          <w:b/>
          <w:sz w:val="22"/>
        </w:rPr>
        <w:t>zdolności technicznej lub zawodowej:</w:t>
      </w:r>
      <w:r>
        <w:rPr>
          <w:sz w:val="22"/>
        </w:rPr>
        <w:t xml:space="preserve"> </w:t>
      </w:r>
    </w:p>
    <w:p w14:paraId="3B42511A" w14:textId="77777777" w:rsidR="0089122F" w:rsidRDefault="00F96670">
      <w:pPr>
        <w:ind w:left="653" w:right="-1"/>
        <w:contextualSpacing/>
        <w:rPr>
          <w:color w:val="auto"/>
        </w:rPr>
      </w:pPr>
      <w:r>
        <w:rPr>
          <w:sz w:val="22"/>
        </w:rPr>
        <w:t xml:space="preserve">wykonawca musi wykazać, że w okresie ostatnich trzech lat, a jeżeli okres prowadzenia działalności jest krótszy to w tym okresie wykonał należycie co najmniej </w:t>
      </w:r>
      <w:r>
        <w:rPr>
          <w:b/>
          <w:bCs/>
          <w:color w:val="auto"/>
          <w:sz w:val="22"/>
          <w:szCs w:val="20"/>
        </w:rPr>
        <w:t xml:space="preserve">2 dostawy opału (węgla/groszku) o wartości min. </w:t>
      </w:r>
      <w:r>
        <w:rPr>
          <w:b/>
          <w:bCs/>
          <w:color w:val="auto"/>
          <w:sz w:val="22"/>
        </w:rPr>
        <w:t>10.000,00</w:t>
      </w:r>
      <w:r>
        <w:rPr>
          <w:b/>
          <w:bCs/>
          <w:color w:val="auto"/>
          <w:sz w:val="22"/>
          <w:szCs w:val="20"/>
        </w:rPr>
        <w:t xml:space="preserve"> zł brutto każda.</w:t>
      </w:r>
    </w:p>
    <w:p w14:paraId="26DCD123" w14:textId="77777777" w:rsidR="00B60618" w:rsidRDefault="00B60618" w:rsidP="00B60618">
      <w:pPr>
        <w:tabs>
          <w:tab w:val="left" w:pos="567"/>
        </w:tabs>
        <w:spacing w:after="0" w:line="240" w:lineRule="auto"/>
        <w:ind w:right="0"/>
        <w:contextualSpacing/>
        <w:rPr>
          <w:sz w:val="22"/>
        </w:rPr>
      </w:pPr>
    </w:p>
    <w:p w14:paraId="53FC3F2D" w14:textId="77777777" w:rsidR="00B60618" w:rsidRPr="00B60618" w:rsidRDefault="00B60618" w:rsidP="009917CB">
      <w:pPr>
        <w:numPr>
          <w:ilvl w:val="0"/>
          <w:numId w:val="70"/>
        </w:numPr>
        <w:suppressAutoHyphens w:val="0"/>
        <w:spacing w:after="0" w:line="240" w:lineRule="auto"/>
        <w:ind w:left="142" w:right="1"/>
        <w:contextualSpacing/>
        <w:rPr>
          <w:color w:val="auto"/>
          <w:sz w:val="22"/>
        </w:rPr>
      </w:pPr>
      <w:r w:rsidRPr="00B60618">
        <w:rPr>
          <w:color w:val="auto"/>
          <w:sz w:val="22"/>
        </w:rPr>
        <w:t xml:space="preserve">Z postępowania o udzielenie zamówienia wyklucza się Wykonawcę, w stosunku, do którego zachodzi którakolwiek z okoliczności, o których mowa w art. 108 ustawy </w:t>
      </w:r>
      <w:proofErr w:type="spellStart"/>
      <w:r w:rsidRPr="00B60618">
        <w:rPr>
          <w:color w:val="auto"/>
          <w:sz w:val="22"/>
        </w:rPr>
        <w:t>Pzp</w:t>
      </w:r>
      <w:proofErr w:type="spellEnd"/>
      <w:r w:rsidRPr="00B60618">
        <w:rPr>
          <w:color w:val="auto"/>
          <w:sz w:val="22"/>
        </w:rPr>
        <w:t>, tj. jeżeli:</w:t>
      </w:r>
    </w:p>
    <w:p w14:paraId="0F108FF2" w14:textId="77777777" w:rsidR="00B60618" w:rsidRPr="00B60618" w:rsidRDefault="00B60618" w:rsidP="009917CB">
      <w:pPr>
        <w:numPr>
          <w:ilvl w:val="0"/>
          <w:numId w:val="65"/>
        </w:numPr>
        <w:suppressAutoHyphens w:val="0"/>
        <w:spacing w:after="0" w:line="240" w:lineRule="auto"/>
        <w:ind w:right="1"/>
        <w:contextualSpacing/>
        <w:jc w:val="left"/>
        <w:rPr>
          <w:color w:val="auto"/>
          <w:sz w:val="22"/>
          <w:szCs w:val="20"/>
        </w:rPr>
      </w:pPr>
      <w:r w:rsidRPr="00B60618">
        <w:rPr>
          <w:color w:val="auto"/>
          <w:sz w:val="22"/>
          <w:szCs w:val="20"/>
        </w:rPr>
        <w:t>Wykonawca jest osobą fizyczną, którego prawomocnie skazano za przestępstwo:</w:t>
      </w:r>
    </w:p>
    <w:p w14:paraId="096EEE4A" w14:textId="77777777" w:rsidR="00B60618" w:rsidRPr="00B60618" w:rsidRDefault="00B60618" w:rsidP="009917CB">
      <w:pPr>
        <w:numPr>
          <w:ilvl w:val="0"/>
          <w:numId w:val="66"/>
        </w:numPr>
        <w:suppressAutoHyphens w:val="0"/>
        <w:spacing w:after="0" w:line="240" w:lineRule="auto"/>
        <w:ind w:right="1"/>
        <w:contextualSpacing/>
        <w:jc w:val="left"/>
        <w:rPr>
          <w:color w:val="auto"/>
          <w:sz w:val="22"/>
          <w:szCs w:val="20"/>
        </w:rPr>
      </w:pPr>
      <w:r w:rsidRPr="00B60618">
        <w:rPr>
          <w:color w:val="auto"/>
          <w:sz w:val="22"/>
          <w:szCs w:val="20"/>
        </w:rPr>
        <w:t>udziału w zorganizowanej grupie przestępczej albo związku mającym na celu popełnienie przestępstwa lub przestępstwa skarbowego, o którym mowa w art. 258 Kodeksu karnego,</w:t>
      </w:r>
    </w:p>
    <w:p w14:paraId="7FB84945" w14:textId="77777777" w:rsidR="00B60618" w:rsidRPr="00B60618" w:rsidRDefault="00B60618" w:rsidP="009917CB">
      <w:pPr>
        <w:numPr>
          <w:ilvl w:val="0"/>
          <w:numId w:val="66"/>
        </w:numPr>
        <w:suppressAutoHyphens w:val="0"/>
        <w:spacing w:after="0" w:line="240" w:lineRule="auto"/>
        <w:ind w:right="1"/>
        <w:contextualSpacing/>
        <w:jc w:val="left"/>
        <w:rPr>
          <w:color w:val="auto"/>
          <w:sz w:val="22"/>
          <w:szCs w:val="20"/>
        </w:rPr>
      </w:pPr>
      <w:r w:rsidRPr="00B60618">
        <w:rPr>
          <w:color w:val="auto"/>
          <w:sz w:val="22"/>
          <w:szCs w:val="20"/>
        </w:rPr>
        <w:t>handlu ludźmi, o którym mowa w art. 189a Kodeksu karnego,</w:t>
      </w:r>
    </w:p>
    <w:p w14:paraId="5BDFEBB4" w14:textId="77777777" w:rsidR="00B60618" w:rsidRPr="00B60618" w:rsidRDefault="00B60618" w:rsidP="009917CB">
      <w:pPr>
        <w:numPr>
          <w:ilvl w:val="0"/>
          <w:numId w:val="66"/>
        </w:numPr>
        <w:suppressAutoHyphens w:val="0"/>
        <w:spacing w:after="0" w:line="240" w:lineRule="auto"/>
        <w:ind w:right="1"/>
        <w:contextualSpacing/>
        <w:rPr>
          <w:color w:val="auto"/>
          <w:sz w:val="22"/>
          <w:szCs w:val="20"/>
        </w:rPr>
      </w:pPr>
      <w:r w:rsidRPr="00B60618">
        <w:rPr>
          <w:color w:val="auto"/>
          <w:sz w:val="22"/>
          <w:szCs w:val="20"/>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38623A2C" w14:textId="77777777" w:rsidR="00B60618" w:rsidRPr="00B60618" w:rsidRDefault="00B60618" w:rsidP="009917CB">
      <w:pPr>
        <w:numPr>
          <w:ilvl w:val="0"/>
          <w:numId w:val="66"/>
        </w:numPr>
        <w:suppressAutoHyphens w:val="0"/>
        <w:spacing w:after="0" w:line="240" w:lineRule="auto"/>
        <w:ind w:right="1"/>
        <w:contextualSpacing/>
        <w:rPr>
          <w:color w:val="auto"/>
          <w:sz w:val="22"/>
          <w:szCs w:val="20"/>
        </w:rPr>
      </w:pPr>
      <w:r w:rsidRPr="00B60618">
        <w:rPr>
          <w:color w:val="auto"/>
          <w:sz w:val="22"/>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5E8566" w14:textId="77777777" w:rsidR="00B60618" w:rsidRPr="00B60618" w:rsidRDefault="00B60618" w:rsidP="009917CB">
      <w:pPr>
        <w:numPr>
          <w:ilvl w:val="0"/>
          <w:numId w:val="66"/>
        </w:numPr>
        <w:suppressAutoHyphens w:val="0"/>
        <w:spacing w:after="0" w:line="240" w:lineRule="auto"/>
        <w:ind w:right="1"/>
        <w:contextualSpacing/>
        <w:rPr>
          <w:color w:val="auto"/>
          <w:sz w:val="22"/>
          <w:szCs w:val="20"/>
        </w:rPr>
      </w:pPr>
      <w:r w:rsidRPr="00B60618">
        <w:rPr>
          <w:color w:val="auto"/>
          <w:sz w:val="22"/>
          <w:szCs w:val="20"/>
        </w:rPr>
        <w:t>o charakterze terrorystycznym, o którym mowa w art. 115 § 20 Kodeksu karnego, lub mające na celu popełnienie tego przestępstwa,</w:t>
      </w:r>
    </w:p>
    <w:p w14:paraId="6430649B" w14:textId="77777777" w:rsidR="00B60618" w:rsidRPr="00B60618" w:rsidRDefault="00B60618" w:rsidP="009917CB">
      <w:pPr>
        <w:numPr>
          <w:ilvl w:val="0"/>
          <w:numId w:val="66"/>
        </w:numPr>
        <w:suppressAutoHyphens w:val="0"/>
        <w:spacing w:after="0" w:line="240" w:lineRule="auto"/>
        <w:ind w:right="1"/>
        <w:contextualSpacing/>
        <w:rPr>
          <w:color w:val="auto"/>
          <w:sz w:val="22"/>
          <w:szCs w:val="20"/>
        </w:rPr>
      </w:pPr>
      <w:r w:rsidRPr="00B60618">
        <w:rPr>
          <w:color w:val="auto"/>
          <w:sz w:val="22"/>
          <w:szCs w:val="20"/>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F90843F" w14:textId="77777777" w:rsidR="00B60618" w:rsidRPr="00B60618" w:rsidRDefault="00B60618" w:rsidP="009917CB">
      <w:pPr>
        <w:numPr>
          <w:ilvl w:val="0"/>
          <w:numId w:val="66"/>
        </w:numPr>
        <w:suppressAutoHyphens w:val="0"/>
        <w:spacing w:after="0" w:line="240" w:lineRule="auto"/>
        <w:ind w:right="1"/>
        <w:contextualSpacing/>
        <w:rPr>
          <w:color w:val="auto"/>
          <w:sz w:val="22"/>
          <w:szCs w:val="20"/>
        </w:rPr>
      </w:pPr>
      <w:r w:rsidRPr="00B60618">
        <w:rPr>
          <w:color w:val="auto"/>
          <w:sz w:val="22"/>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62E3AFA" w14:textId="77777777" w:rsidR="00B60618" w:rsidRPr="00B60618" w:rsidRDefault="00B60618" w:rsidP="009917CB">
      <w:pPr>
        <w:numPr>
          <w:ilvl w:val="0"/>
          <w:numId w:val="66"/>
        </w:numPr>
        <w:suppressAutoHyphens w:val="0"/>
        <w:spacing w:after="0" w:line="240" w:lineRule="auto"/>
        <w:ind w:right="1"/>
        <w:contextualSpacing/>
        <w:rPr>
          <w:color w:val="auto"/>
          <w:sz w:val="22"/>
          <w:szCs w:val="20"/>
        </w:rPr>
      </w:pPr>
      <w:r w:rsidRPr="00B60618">
        <w:rPr>
          <w:color w:val="auto"/>
          <w:sz w:val="22"/>
          <w:szCs w:val="20"/>
        </w:rPr>
        <w:t>o którym mowa w art. 9 ust. 1 i 3 lub art. 10 ustawy z dnia 15 czerwca 2012 r. o skutkach powierzania wykonywania pracy cudzoziemcom przebywającym wbrew przepisom na terytorium Rzeczypospolitej Polskiej</w:t>
      </w:r>
    </w:p>
    <w:p w14:paraId="46997DB5" w14:textId="77777777" w:rsidR="00B60618" w:rsidRPr="00B60618" w:rsidRDefault="00B60618" w:rsidP="00B60618">
      <w:pPr>
        <w:suppressAutoHyphens w:val="0"/>
        <w:spacing w:after="0" w:line="240" w:lineRule="auto"/>
        <w:ind w:left="1080" w:right="1" w:firstLine="0"/>
        <w:contextualSpacing/>
        <w:rPr>
          <w:color w:val="auto"/>
          <w:sz w:val="22"/>
          <w:szCs w:val="20"/>
        </w:rPr>
      </w:pPr>
      <w:r w:rsidRPr="00B60618">
        <w:rPr>
          <w:color w:val="auto"/>
          <w:sz w:val="22"/>
          <w:szCs w:val="20"/>
        </w:rPr>
        <w:t>– lub za odpowiedni czyn zabroniony określony w przepisach prawa obcego;</w:t>
      </w:r>
    </w:p>
    <w:p w14:paraId="09787062" w14:textId="77777777" w:rsidR="00B60618" w:rsidRPr="00B60618" w:rsidRDefault="00B60618" w:rsidP="00B60618">
      <w:pPr>
        <w:suppressAutoHyphens w:val="0"/>
        <w:spacing w:after="0" w:line="240" w:lineRule="auto"/>
        <w:ind w:right="1"/>
        <w:contextualSpacing/>
        <w:rPr>
          <w:color w:val="auto"/>
          <w:sz w:val="22"/>
        </w:rPr>
      </w:pPr>
    </w:p>
    <w:p w14:paraId="6C7C1B18" w14:textId="77777777" w:rsidR="00B60618" w:rsidRPr="00B60618" w:rsidRDefault="00B60618" w:rsidP="009917CB">
      <w:pPr>
        <w:numPr>
          <w:ilvl w:val="0"/>
          <w:numId w:val="65"/>
        </w:numPr>
        <w:suppressAutoHyphens w:val="0"/>
        <w:spacing w:after="0" w:line="240" w:lineRule="auto"/>
        <w:ind w:right="1"/>
        <w:contextualSpacing/>
        <w:rPr>
          <w:color w:val="auto"/>
          <w:sz w:val="22"/>
          <w:szCs w:val="20"/>
        </w:rPr>
      </w:pPr>
      <w:r w:rsidRPr="00B60618">
        <w:rPr>
          <w:color w:val="auto"/>
          <w:sz w:val="22"/>
          <w:szCs w:val="20"/>
        </w:rPr>
        <w:t xml:space="preserve">jeżeli urzędującego członka jego organu zarządzającego lub nadzorczego, wspólnika spółki </w:t>
      </w:r>
      <w:r w:rsidRPr="00B60618">
        <w:rPr>
          <w:color w:val="auto"/>
          <w:sz w:val="22"/>
          <w:szCs w:val="20"/>
        </w:rPr>
        <w:br/>
        <w:t>w spółce jawnej lub partnerskiej albo komplementariusza w spółce komandytowej lub komandytowo-akcyjnej lub prokurenta prawomocnie skazano za przestępstwo, o którym mowa w pkt 1;</w:t>
      </w:r>
    </w:p>
    <w:p w14:paraId="70284A19" w14:textId="77777777" w:rsidR="00B60618" w:rsidRPr="00B60618" w:rsidRDefault="00B60618" w:rsidP="009917CB">
      <w:pPr>
        <w:numPr>
          <w:ilvl w:val="0"/>
          <w:numId w:val="65"/>
        </w:numPr>
        <w:suppressAutoHyphens w:val="0"/>
        <w:spacing w:after="0" w:line="240" w:lineRule="auto"/>
        <w:ind w:right="1"/>
        <w:contextualSpacing/>
        <w:rPr>
          <w:color w:val="auto"/>
          <w:sz w:val="22"/>
          <w:szCs w:val="20"/>
        </w:rPr>
      </w:pPr>
      <w:r w:rsidRPr="00B60618">
        <w:rPr>
          <w:color w:val="auto"/>
          <w:sz w:val="22"/>
          <w:szCs w:val="20"/>
        </w:rPr>
        <w:t xml:space="preserve">wobec którego wydano prawomocny wyrok sądu lub ostateczną decyzję administracyjną </w:t>
      </w:r>
      <w:r w:rsidRPr="00B60618">
        <w:rPr>
          <w:color w:val="auto"/>
          <w:sz w:val="22"/>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AF8DF4" w14:textId="77777777" w:rsidR="00B60618" w:rsidRPr="00B60618" w:rsidRDefault="00B60618" w:rsidP="009917CB">
      <w:pPr>
        <w:numPr>
          <w:ilvl w:val="0"/>
          <w:numId w:val="65"/>
        </w:numPr>
        <w:suppressAutoHyphens w:val="0"/>
        <w:spacing w:after="0" w:line="240" w:lineRule="auto"/>
        <w:ind w:right="1"/>
        <w:contextualSpacing/>
        <w:jc w:val="left"/>
        <w:rPr>
          <w:color w:val="auto"/>
          <w:sz w:val="22"/>
          <w:szCs w:val="20"/>
        </w:rPr>
      </w:pPr>
      <w:r w:rsidRPr="00B60618">
        <w:rPr>
          <w:color w:val="auto"/>
          <w:sz w:val="22"/>
          <w:szCs w:val="20"/>
        </w:rPr>
        <w:t>wobec którego prawomocnie orzeczono zakaz ubiegania się o zamówienia publiczne;</w:t>
      </w:r>
    </w:p>
    <w:p w14:paraId="6DE5A0A1" w14:textId="77777777" w:rsidR="00B60618" w:rsidRPr="00B60618" w:rsidRDefault="00B60618" w:rsidP="009917CB">
      <w:pPr>
        <w:numPr>
          <w:ilvl w:val="0"/>
          <w:numId w:val="65"/>
        </w:numPr>
        <w:suppressAutoHyphens w:val="0"/>
        <w:spacing w:after="0" w:line="240" w:lineRule="auto"/>
        <w:ind w:right="1"/>
        <w:contextualSpacing/>
        <w:rPr>
          <w:color w:val="auto"/>
          <w:sz w:val="22"/>
          <w:szCs w:val="20"/>
        </w:rPr>
      </w:pPr>
      <w:r w:rsidRPr="00B60618">
        <w:rPr>
          <w:color w:val="auto"/>
          <w:sz w:val="22"/>
          <w:szCs w:val="20"/>
        </w:rPr>
        <w:t xml:space="preserve">jeżeli zamawiający może stwierdzić, na podstawie wiarygodnych przesłanek, że wykonawca zawarł z innymi wykonawcami porozumienie mające na celu zakłócenie konkurencji, </w:t>
      </w:r>
      <w:r w:rsidRPr="00B60618">
        <w:rPr>
          <w:color w:val="auto"/>
          <w:sz w:val="22"/>
          <w:szCs w:val="20"/>
        </w:rPr>
        <w:br/>
        <w:t xml:space="preserve">w szczególności jeżeli należąc do tej samej grupy kapitałowej w rozumieniu ustawy z dnia </w:t>
      </w:r>
      <w:r w:rsidRPr="00B60618">
        <w:rPr>
          <w:color w:val="auto"/>
          <w:sz w:val="22"/>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1D503C46" w14:textId="77777777" w:rsidR="00B60618" w:rsidRPr="00B60618" w:rsidRDefault="00B60618" w:rsidP="009917CB">
      <w:pPr>
        <w:numPr>
          <w:ilvl w:val="0"/>
          <w:numId w:val="65"/>
        </w:numPr>
        <w:suppressAutoHyphens w:val="0"/>
        <w:spacing w:after="0" w:line="240" w:lineRule="auto"/>
        <w:ind w:right="1"/>
        <w:contextualSpacing/>
        <w:rPr>
          <w:color w:val="auto"/>
          <w:sz w:val="22"/>
          <w:szCs w:val="20"/>
        </w:rPr>
      </w:pPr>
      <w:r w:rsidRPr="00B60618">
        <w:rPr>
          <w:color w:val="auto"/>
          <w:sz w:val="22"/>
          <w:szCs w:val="20"/>
        </w:rPr>
        <w:t xml:space="preserve">jeżeli, w przypadkach, o których mowa w art. 85 ust. 1, doszło do zakłócenia konkurencji wynikającego z wcześniejszego zaangażowania tego wykonawcy lub podmiotu, który należy </w:t>
      </w:r>
      <w:r w:rsidRPr="00B60618">
        <w:rPr>
          <w:color w:val="auto"/>
          <w:sz w:val="22"/>
          <w:szCs w:val="20"/>
        </w:rPr>
        <w:br/>
        <w:t xml:space="preserve">z wykonawcą do tej samej grupy kapitałowej w rozumieniu ustawy z dnia 16 lutego 2007 r. </w:t>
      </w:r>
      <w:r w:rsidRPr="00B60618">
        <w:rPr>
          <w:color w:val="auto"/>
          <w:sz w:val="22"/>
          <w:szCs w:val="20"/>
        </w:rPr>
        <w:br/>
        <w:t xml:space="preserve">o ochronie konkurencji i konsumentów, chyba że spowodowane tym zakłócenie konkurencji może być wyeliminowane w inny sposób niż przez wykluczenie wykonawcy z udziału </w:t>
      </w:r>
      <w:r w:rsidRPr="00B60618">
        <w:rPr>
          <w:color w:val="auto"/>
          <w:sz w:val="22"/>
          <w:szCs w:val="20"/>
        </w:rPr>
        <w:br/>
        <w:t>w postępowaniu o udzielenie zamówienia.</w:t>
      </w:r>
    </w:p>
    <w:p w14:paraId="2A24FF9B" w14:textId="77777777" w:rsidR="00B60618" w:rsidRPr="00B60618" w:rsidRDefault="00B60618" w:rsidP="00B60618">
      <w:pPr>
        <w:suppressAutoHyphens w:val="0"/>
        <w:spacing w:after="0" w:line="240" w:lineRule="auto"/>
        <w:ind w:right="1"/>
        <w:contextualSpacing/>
        <w:rPr>
          <w:color w:val="auto"/>
          <w:sz w:val="22"/>
        </w:rPr>
      </w:pPr>
    </w:p>
    <w:p w14:paraId="686E9D4C" w14:textId="77777777" w:rsidR="00B60618" w:rsidRPr="00B60618" w:rsidRDefault="00B60618" w:rsidP="009917CB">
      <w:pPr>
        <w:numPr>
          <w:ilvl w:val="0"/>
          <w:numId w:val="70"/>
        </w:numPr>
        <w:suppressAutoHyphens w:val="0"/>
        <w:spacing w:after="0" w:line="240" w:lineRule="auto"/>
        <w:ind w:right="1" w:hanging="283"/>
        <w:contextualSpacing/>
        <w:rPr>
          <w:color w:val="auto"/>
          <w:sz w:val="22"/>
        </w:rPr>
      </w:pPr>
      <w:r w:rsidRPr="00B60618">
        <w:rPr>
          <w:color w:val="auto"/>
          <w:sz w:val="22"/>
        </w:rPr>
        <w:t xml:space="preserve">Zamawiający nie przewiduje podstaw wykluczenia wskazanych w art. 109 ust. 1 ustawy </w:t>
      </w:r>
      <w:proofErr w:type="spellStart"/>
      <w:r w:rsidRPr="00B60618">
        <w:rPr>
          <w:color w:val="auto"/>
          <w:sz w:val="22"/>
        </w:rPr>
        <w:t>Pzp</w:t>
      </w:r>
      <w:proofErr w:type="spellEnd"/>
      <w:r w:rsidRPr="00B60618">
        <w:rPr>
          <w:color w:val="auto"/>
          <w:sz w:val="22"/>
        </w:rPr>
        <w:t>.</w:t>
      </w:r>
    </w:p>
    <w:p w14:paraId="76954B17" w14:textId="77777777" w:rsidR="00B60618" w:rsidRPr="00B60618" w:rsidRDefault="00B60618" w:rsidP="009917CB">
      <w:pPr>
        <w:numPr>
          <w:ilvl w:val="0"/>
          <w:numId w:val="70"/>
        </w:numPr>
        <w:suppressAutoHyphens w:val="0"/>
        <w:spacing w:after="0" w:line="240" w:lineRule="auto"/>
        <w:ind w:right="1" w:hanging="283"/>
        <w:contextualSpacing/>
        <w:rPr>
          <w:color w:val="auto"/>
          <w:sz w:val="22"/>
        </w:rPr>
      </w:pPr>
      <w:r w:rsidRPr="00B60618">
        <w:rPr>
          <w:color w:val="auto"/>
          <w:sz w:val="22"/>
        </w:rPr>
        <w:t xml:space="preserve">Wykonawca może zostać wykluczony przez zamawiającego na każdym etapie postępowania </w:t>
      </w:r>
      <w:r w:rsidRPr="00B60618">
        <w:rPr>
          <w:color w:val="auto"/>
          <w:sz w:val="22"/>
        </w:rPr>
        <w:br/>
        <w:t>o udzielenie zamówienia.</w:t>
      </w:r>
    </w:p>
    <w:p w14:paraId="586EB36E" w14:textId="77777777" w:rsidR="00B60618" w:rsidRPr="00B60618" w:rsidRDefault="00B60618" w:rsidP="009917CB">
      <w:pPr>
        <w:numPr>
          <w:ilvl w:val="0"/>
          <w:numId w:val="70"/>
        </w:numPr>
        <w:suppressAutoHyphens w:val="0"/>
        <w:spacing w:after="0" w:line="240" w:lineRule="auto"/>
        <w:ind w:right="1" w:hanging="283"/>
        <w:contextualSpacing/>
        <w:rPr>
          <w:color w:val="auto"/>
          <w:sz w:val="22"/>
        </w:rPr>
      </w:pPr>
      <w:r w:rsidRPr="00B60618">
        <w:rPr>
          <w:color w:val="auto"/>
          <w:sz w:val="22"/>
        </w:rPr>
        <w:t>Wykonawca nie podlega wykluczeniu w okolicznościach określonych w art. 108 ust. 1 pkt 1, 2 i 5, jeżeli udowodni zamawiającemu, że spełnił łącznie następujące przesłanki:</w:t>
      </w:r>
    </w:p>
    <w:p w14:paraId="29E66964" w14:textId="77777777" w:rsidR="00B60618" w:rsidRPr="00B60618" w:rsidRDefault="00B60618" w:rsidP="009917CB">
      <w:pPr>
        <w:numPr>
          <w:ilvl w:val="0"/>
          <w:numId w:val="67"/>
        </w:numPr>
        <w:suppressAutoHyphens w:val="0"/>
        <w:spacing w:after="0" w:line="240" w:lineRule="auto"/>
        <w:ind w:right="1"/>
        <w:contextualSpacing/>
        <w:rPr>
          <w:color w:val="auto"/>
          <w:sz w:val="22"/>
          <w:szCs w:val="20"/>
        </w:rPr>
      </w:pPr>
      <w:r w:rsidRPr="00B60618">
        <w:rPr>
          <w:color w:val="auto"/>
          <w:sz w:val="22"/>
          <w:szCs w:val="20"/>
        </w:rPr>
        <w:t>naprawił lub zobowiązał się do naprawienia szkody wyrządzonej przestępstwem, wykroczeniem lub swoim nieprawidłowym postępowaniem, w tym poprzez zadośćuczynienie pieniężne;</w:t>
      </w:r>
    </w:p>
    <w:p w14:paraId="0765E06C" w14:textId="77777777" w:rsidR="00B60618" w:rsidRPr="00B60618" w:rsidRDefault="00B60618" w:rsidP="009917CB">
      <w:pPr>
        <w:numPr>
          <w:ilvl w:val="0"/>
          <w:numId w:val="67"/>
        </w:numPr>
        <w:suppressAutoHyphens w:val="0"/>
        <w:spacing w:after="0" w:line="240" w:lineRule="auto"/>
        <w:ind w:right="1"/>
        <w:contextualSpacing/>
        <w:rPr>
          <w:color w:val="auto"/>
          <w:sz w:val="22"/>
          <w:szCs w:val="20"/>
        </w:rPr>
      </w:pPr>
      <w:r w:rsidRPr="00B60618">
        <w:rPr>
          <w:color w:val="auto"/>
          <w:sz w:val="22"/>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A5F4076" w14:textId="4A427F59" w:rsidR="00B60618" w:rsidRPr="00B60618" w:rsidRDefault="00B60618" w:rsidP="009917CB">
      <w:pPr>
        <w:numPr>
          <w:ilvl w:val="0"/>
          <w:numId w:val="67"/>
        </w:numPr>
        <w:suppressAutoHyphens w:val="0"/>
        <w:spacing w:after="0" w:line="240" w:lineRule="auto"/>
        <w:ind w:right="1"/>
        <w:contextualSpacing/>
        <w:rPr>
          <w:color w:val="auto"/>
          <w:sz w:val="22"/>
          <w:szCs w:val="20"/>
        </w:rPr>
      </w:pPr>
      <w:r w:rsidRPr="00B60618">
        <w:rPr>
          <w:color w:val="auto"/>
          <w:sz w:val="22"/>
          <w:szCs w:val="20"/>
        </w:rPr>
        <w:t>podjął konkretne środki techniczne, organizacyjne i kadrowe, odpowiednie dla zapobiegania dalszym przestępstwom, wykroczeniom lub nieprawidłowemu postępowaniu, w szczególności:</w:t>
      </w:r>
    </w:p>
    <w:p w14:paraId="6338D5AB" w14:textId="77777777" w:rsidR="00B60618" w:rsidRPr="00B60618" w:rsidRDefault="00B60618" w:rsidP="009917CB">
      <w:pPr>
        <w:numPr>
          <w:ilvl w:val="0"/>
          <w:numId w:val="68"/>
        </w:numPr>
        <w:suppressAutoHyphens w:val="0"/>
        <w:spacing w:after="0" w:line="240" w:lineRule="auto"/>
        <w:ind w:right="1"/>
        <w:contextualSpacing/>
        <w:jc w:val="left"/>
        <w:rPr>
          <w:color w:val="auto"/>
          <w:sz w:val="22"/>
          <w:szCs w:val="20"/>
        </w:rPr>
      </w:pPr>
      <w:r w:rsidRPr="00B60618">
        <w:rPr>
          <w:color w:val="auto"/>
          <w:sz w:val="22"/>
          <w:szCs w:val="20"/>
        </w:rPr>
        <w:t>zerwał wszelkie powiązania z osobami lub podmiotami odpowiedzialnymi za nieprawidłowe postępowanie wykonawcy,</w:t>
      </w:r>
    </w:p>
    <w:p w14:paraId="1669E30E" w14:textId="77777777" w:rsidR="00B60618" w:rsidRPr="00B60618" w:rsidRDefault="00B60618" w:rsidP="009917CB">
      <w:pPr>
        <w:numPr>
          <w:ilvl w:val="0"/>
          <w:numId w:val="68"/>
        </w:numPr>
        <w:suppressAutoHyphens w:val="0"/>
        <w:spacing w:after="0" w:line="240" w:lineRule="auto"/>
        <w:ind w:right="1"/>
        <w:contextualSpacing/>
        <w:jc w:val="left"/>
        <w:rPr>
          <w:color w:val="auto"/>
          <w:sz w:val="22"/>
          <w:szCs w:val="20"/>
        </w:rPr>
      </w:pPr>
      <w:r w:rsidRPr="00B60618">
        <w:rPr>
          <w:color w:val="auto"/>
          <w:sz w:val="22"/>
          <w:szCs w:val="20"/>
        </w:rPr>
        <w:lastRenderedPageBreak/>
        <w:t>zreorganizował personel,</w:t>
      </w:r>
    </w:p>
    <w:p w14:paraId="77385312" w14:textId="77777777" w:rsidR="00B60618" w:rsidRPr="00B60618" w:rsidRDefault="00B60618" w:rsidP="009917CB">
      <w:pPr>
        <w:numPr>
          <w:ilvl w:val="0"/>
          <w:numId w:val="68"/>
        </w:numPr>
        <w:suppressAutoHyphens w:val="0"/>
        <w:spacing w:after="0" w:line="240" w:lineRule="auto"/>
        <w:ind w:right="1"/>
        <w:contextualSpacing/>
        <w:jc w:val="left"/>
        <w:rPr>
          <w:color w:val="auto"/>
          <w:sz w:val="22"/>
          <w:szCs w:val="20"/>
        </w:rPr>
      </w:pPr>
      <w:r w:rsidRPr="00B60618">
        <w:rPr>
          <w:color w:val="auto"/>
          <w:sz w:val="22"/>
          <w:szCs w:val="20"/>
        </w:rPr>
        <w:t>wdrożył system sprawozdawczości i kontroli,</w:t>
      </w:r>
    </w:p>
    <w:p w14:paraId="46D7C237" w14:textId="77777777" w:rsidR="00B60618" w:rsidRPr="00B60618" w:rsidRDefault="00B60618" w:rsidP="009917CB">
      <w:pPr>
        <w:numPr>
          <w:ilvl w:val="0"/>
          <w:numId w:val="68"/>
        </w:numPr>
        <w:suppressAutoHyphens w:val="0"/>
        <w:spacing w:after="0" w:line="240" w:lineRule="auto"/>
        <w:ind w:right="1"/>
        <w:contextualSpacing/>
        <w:rPr>
          <w:color w:val="auto"/>
          <w:sz w:val="22"/>
          <w:szCs w:val="20"/>
        </w:rPr>
      </w:pPr>
      <w:r w:rsidRPr="00B60618">
        <w:rPr>
          <w:color w:val="auto"/>
          <w:sz w:val="22"/>
          <w:szCs w:val="20"/>
        </w:rPr>
        <w:t>utworzył struktury audytu wewnętrznego do monitorowania przestrzegania przepisów, wewnętrznych regulacji lub standardów,</w:t>
      </w:r>
    </w:p>
    <w:p w14:paraId="5E428861" w14:textId="77777777" w:rsidR="00B60618" w:rsidRPr="00B60618" w:rsidRDefault="00B60618" w:rsidP="009917CB">
      <w:pPr>
        <w:numPr>
          <w:ilvl w:val="0"/>
          <w:numId w:val="68"/>
        </w:numPr>
        <w:suppressAutoHyphens w:val="0"/>
        <w:spacing w:after="0" w:line="240" w:lineRule="auto"/>
        <w:ind w:right="1"/>
        <w:contextualSpacing/>
        <w:jc w:val="left"/>
        <w:rPr>
          <w:color w:val="auto"/>
          <w:sz w:val="22"/>
          <w:szCs w:val="20"/>
        </w:rPr>
      </w:pPr>
      <w:r w:rsidRPr="00B60618">
        <w:rPr>
          <w:color w:val="auto"/>
          <w:sz w:val="22"/>
          <w:szCs w:val="20"/>
        </w:rPr>
        <w:t>wprowadził wewnętrzne regulacje dotyczące odpowiedzialności i odszkodowań za nieprzestrzeganie przepisów, wewnętrznych regulacji lub standardów.</w:t>
      </w:r>
    </w:p>
    <w:p w14:paraId="3976C742" w14:textId="77777777" w:rsidR="00B60618" w:rsidRPr="00B60618" w:rsidRDefault="00B60618" w:rsidP="00B60618">
      <w:pPr>
        <w:suppressAutoHyphens w:val="0"/>
        <w:spacing w:after="0" w:line="240" w:lineRule="auto"/>
        <w:ind w:right="1"/>
        <w:contextualSpacing/>
        <w:rPr>
          <w:color w:val="auto"/>
          <w:sz w:val="22"/>
        </w:rPr>
      </w:pPr>
    </w:p>
    <w:p w14:paraId="1CC6F689" w14:textId="77777777" w:rsidR="00B60618" w:rsidRPr="00B60618" w:rsidRDefault="00B60618" w:rsidP="009917CB">
      <w:pPr>
        <w:numPr>
          <w:ilvl w:val="0"/>
          <w:numId w:val="69"/>
        </w:numPr>
        <w:suppressAutoHyphens w:val="0"/>
        <w:spacing w:after="0" w:line="240" w:lineRule="auto"/>
        <w:ind w:left="284" w:right="1"/>
        <w:contextualSpacing/>
        <w:rPr>
          <w:color w:val="auto"/>
          <w:sz w:val="22"/>
          <w:szCs w:val="20"/>
        </w:rPr>
      </w:pPr>
      <w:r w:rsidRPr="00B60618">
        <w:rPr>
          <w:color w:val="auto"/>
          <w:sz w:val="22"/>
          <w:szCs w:val="20"/>
        </w:rPr>
        <w:t>Zamawiający ocenia, czy podjęte przez Wykonawcę czynności, o których mowa w pkt 6 niniejszego paragrafu SWZ, są wystarczające do wykazania jego rzetelności, uwzględniając wagę i szczególne okoliczności czynu wykonawcy. Jeżeli podjęte przez wykonawcę czynności, o których mowa w pkt 6 niniejszego paragrafu SWZ, nie są wystarczające do wykazania jego rzetelności, Zamawiający wyklucza Wykonawcę.</w:t>
      </w:r>
    </w:p>
    <w:p w14:paraId="17ECAB28" w14:textId="5751CD30" w:rsidR="00B60618" w:rsidRPr="00B60618" w:rsidRDefault="00B60618" w:rsidP="009917CB">
      <w:pPr>
        <w:numPr>
          <w:ilvl w:val="0"/>
          <w:numId w:val="69"/>
        </w:numPr>
        <w:suppressAutoHyphens w:val="0"/>
        <w:spacing w:after="0" w:line="240" w:lineRule="auto"/>
        <w:ind w:left="284" w:right="1" w:hanging="284"/>
        <w:contextualSpacing/>
        <w:rPr>
          <w:color w:val="auto"/>
          <w:sz w:val="22"/>
          <w:szCs w:val="20"/>
        </w:rPr>
      </w:pPr>
      <w:r w:rsidRPr="00B60618">
        <w:rPr>
          <w:color w:val="auto"/>
          <w:sz w:val="22"/>
          <w:szCs w:val="20"/>
        </w:rPr>
        <w:t xml:space="preserve">Wykonawca podlega wykluczeniu także w oparciu o podstawy wykluczenia wskazane w art. </w:t>
      </w:r>
      <w:r w:rsidRPr="00B60618">
        <w:rPr>
          <w:color w:val="auto"/>
          <w:sz w:val="22"/>
          <w:szCs w:val="20"/>
        </w:rPr>
        <w:br/>
        <w:t>7 ustawy z dnia 13 kwietnia 2022 r. o szczególnych rozwiązaniach w zakresie przeciwdziałania wpieraniu agresji na Ukrainę oraz służących ochronie bezpieczeństwa narodowego (</w:t>
      </w:r>
      <w:proofErr w:type="spellStart"/>
      <w:r w:rsidRPr="00B60618">
        <w:rPr>
          <w:color w:val="auto"/>
          <w:sz w:val="22"/>
          <w:szCs w:val="20"/>
        </w:rPr>
        <w:t>t.j</w:t>
      </w:r>
      <w:proofErr w:type="spellEnd"/>
      <w:r w:rsidRPr="00B60618">
        <w:rPr>
          <w:color w:val="auto"/>
          <w:sz w:val="22"/>
          <w:szCs w:val="20"/>
        </w:rPr>
        <w:t xml:space="preserve">. Dz.U. </w:t>
      </w:r>
      <w:r w:rsidRPr="00B60618">
        <w:rPr>
          <w:color w:val="auto"/>
          <w:sz w:val="22"/>
          <w:szCs w:val="20"/>
        </w:rPr>
        <w:br/>
        <w:t>z 2023, poz. 1</w:t>
      </w:r>
      <w:r>
        <w:rPr>
          <w:color w:val="auto"/>
          <w:sz w:val="22"/>
          <w:szCs w:val="20"/>
        </w:rPr>
        <w:t>497</w:t>
      </w:r>
      <w:r w:rsidRPr="00B60618">
        <w:rPr>
          <w:color w:val="auto"/>
          <w:sz w:val="22"/>
          <w:szCs w:val="20"/>
        </w:rPr>
        <w:t xml:space="preserve"> z </w:t>
      </w:r>
      <w:proofErr w:type="spellStart"/>
      <w:r w:rsidRPr="00B60618">
        <w:rPr>
          <w:color w:val="auto"/>
          <w:sz w:val="22"/>
          <w:szCs w:val="20"/>
        </w:rPr>
        <w:t>późń</w:t>
      </w:r>
      <w:proofErr w:type="spellEnd"/>
      <w:r w:rsidRPr="00B60618">
        <w:rPr>
          <w:color w:val="auto"/>
          <w:sz w:val="22"/>
          <w:szCs w:val="20"/>
        </w:rPr>
        <w:t>. zm.).</w:t>
      </w:r>
    </w:p>
    <w:p w14:paraId="6D6ED8A6" w14:textId="77777777" w:rsidR="00B60618" w:rsidRPr="00B60618" w:rsidRDefault="00B60618" w:rsidP="009917CB">
      <w:pPr>
        <w:numPr>
          <w:ilvl w:val="0"/>
          <w:numId w:val="69"/>
        </w:numPr>
        <w:suppressAutoHyphens w:val="0"/>
        <w:spacing w:after="0" w:line="240" w:lineRule="auto"/>
        <w:ind w:left="284" w:right="1" w:hanging="284"/>
        <w:contextualSpacing/>
        <w:rPr>
          <w:color w:val="auto"/>
          <w:sz w:val="22"/>
          <w:szCs w:val="20"/>
        </w:rPr>
      </w:pPr>
      <w:r w:rsidRPr="00B60618">
        <w:rPr>
          <w:color w:val="auto"/>
          <w:sz w:val="22"/>
          <w:szCs w:val="20"/>
        </w:rPr>
        <w:t>Zamawiający informuje, że wykluczeniu z postępowania na podstawie pkt 8 niniejszego paragrafu SWZ podlegają:</w:t>
      </w:r>
    </w:p>
    <w:p w14:paraId="507A3E35" w14:textId="77777777" w:rsidR="00B60618" w:rsidRPr="00B60618" w:rsidRDefault="00B60618" w:rsidP="009917CB">
      <w:pPr>
        <w:numPr>
          <w:ilvl w:val="1"/>
          <w:numId w:val="62"/>
        </w:numPr>
        <w:tabs>
          <w:tab w:val="left" w:pos="851"/>
        </w:tabs>
        <w:suppressAutoHyphens w:val="0"/>
        <w:spacing w:after="0" w:line="240" w:lineRule="auto"/>
        <w:ind w:left="709" w:right="1" w:hanging="283"/>
        <w:contextualSpacing/>
        <w:rPr>
          <w:color w:val="auto"/>
          <w:sz w:val="22"/>
          <w:szCs w:val="20"/>
        </w:rPr>
      </w:pPr>
      <w:r w:rsidRPr="00B60618">
        <w:rPr>
          <w:color w:val="auto"/>
          <w:sz w:val="22"/>
          <w:szCs w:val="20"/>
        </w:rPr>
        <w:t xml:space="preserve">wykonawcy oraz uczestnicy konkursu wymienionego w wykazach określonych </w:t>
      </w:r>
      <w:r w:rsidRPr="00B60618">
        <w:rPr>
          <w:color w:val="auto"/>
          <w:sz w:val="22"/>
          <w:szCs w:val="20"/>
        </w:rPr>
        <w:br/>
        <w:t>w rozporządzeniu 765/2006 i rozporządzeniu 269/2014 albo wpisanego na listę na podstawie decyzji w sprawie wpisu na listę rozstrzygającej o zastosowaniu środka, o którym mowa w art. 1 pkt 3 ww. ustawy;</w:t>
      </w:r>
    </w:p>
    <w:p w14:paraId="7CB1524A" w14:textId="77777777" w:rsidR="00B60618" w:rsidRPr="00B60618" w:rsidRDefault="00B60618" w:rsidP="009917CB">
      <w:pPr>
        <w:numPr>
          <w:ilvl w:val="1"/>
          <w:numId w:val="62"/>
        </w:numPr>
        <w:tabs>
          <w:tab w:val="left" w:pos="851"/>
        </w:tabs>
        <w:suppressAutoHyphens w:val="0"/>
        <w:spacing w:after="0" w:line="240" w:lineRule="auto"/>
        <w:ind w:left="709" w:right="1" w:hanging="283"/>
        <w:contextualSpacing/>
        <w:rPr>
          <w:color w:val="auto"/>
          <w:sz w:val="22"/>
          <w:szCs w:val="20"/>
        </w:rPr>
      </w:pPr>
      <w:r w:rsidRPr="00B60618">
        <w:rPr>
          <w:color w:val="auto"/>
          <w:sz w:val="22"/>
          <w:szCs w:val="20"/>
        </w:rPr>
        <w:t xml:space="preserve">wykonawcy oraz uczestnicy konkursu, którego beneficjentem rzeczywistym </w:t>
      </w:r>
      <w:r w:rsidRPr="00B60618">
        <w:rPr>
          <w:color w:val="auto"/>
          <w:sz w:val="22"/>
          <w:szCs w:val="20"/>
        </w:rPr>
        <w:br/>
        <w:t>w rozumieniu ustawy z dnia 1 marca 2018 r. o przeciwdziałaniu praniu pieniędzy oraz finansowaniu terroryzmu (</w:t>
      </w:r>
      <w:proofErr w:type="spellStart"/>
      <w:r w:rsidRPr="00B60618">
        <w:rPr>
          <w:color w:val="auto"/>
          <w:sz w:val="22"/>
          <w:szCs w:val="20"/>
        </w:rPr>
        <w:t>t.j</w:t>
      </w:r>
      <w:proofErr w:type="spellEnd"/>
      <w:r w:rsidRPr="00B60618">
        <w:rPr>
          <w:color w:val="auto"/>
          <w:sz w:val="22"/>
          <w:szCs w:val="20"/>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9AED552" w14:textId="77777777" w:rsidR="00B60618" w:rsidRPr="00B60618" w:rsidRDefault="00B60618" w:rsidP="009917CB">
      <w:pPr>
        <w:numPr>
          <w:ilvl w:val="1"/>
          <w:numId w:val="62"/>
        </w:numPr>
        <w:tabs>
          <w:tab w:val="left" w:pos="851"/>
        </w:tabs>
        <w:suppressAutoHyphens w:val="0"/>
        <w:spacing w:after="0" w:line="240" w:lineRule="auto"/>
        <w:ind w:left="709" w:right="1" w:hanging="283"/>
        <w:contextualSpacing/>
        <w:rPr>
          <w:color w:val="auto"/>
          <w:sz w:val="22"/>
          <w:szCs w:val="20"/>
        </w:rPr>
      </w:pPr>
      <w:r w:rsidRPr="00B60618">
        <w:rPr>
          <w:color w:val="auto"/>
          <w:sz w:val="22"/>
          <w:szCs w:val="20"/>
        </w:rPr>
        <w:t>wykonawcy oraz uczestnicy konkursu, którego jednostką dominującą w rozumieniu art. 3 ust. 1 pkt 37 ustawy z dnia 29 września 1994 r. o rachunkowości (</w:t>
      </w:r>
      <w:proofErr w:type="spellStart"/>
      <w:r w:rsidRPr="00B60618">
        <w:rPr>
          <w:color w:val="auto"/>
          <w:sz w:val="22"/>
          <w:szCs w:val="20"/>
        </w:rPr>
        <w:t>t.j</w:t>
      </w:r>
      <w:proofErr w:type="spellEnd"/>
      <w:r w:rsidRPr="00B60618">
        <w:rPr>
          <w:color w:val="auto"/>
          <w:sz w:val="22"/>
          <w:szCs w:val="20"/>
        </w:rPr>
        <w:t xml:space="preserve">. Dz. U. z 2021 r. poz. 217, 2105 </w:t>
      </w:r>
      <w:r w:rsidRPr="00B60618">
        <w:rPr>
          <w:color w:val="auto"/>
          <w:sz w:val="22"/>
          <w:szCs w:val="20"/>
        </w:rPr>
        <w:br/>
        <w:t xml:space="preserve">i 2106) jest podmiot wymieniony w wykazach określonych w rozporządzeniu 765/2006 </w:t>
      </w:r>
      <w:r w:rsidRPr="00B60618">
        <w:rPr>
          <w:color w:val="auto"/>
          <w:sz w:val="22"/>
          <w:szCs w:val="20"/>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33A8F1F" w14:textId="77777777" w:rsidR="00B60618" w:rsidRPr="00B60618" w:rsidRDefault="00B60618" w:rsidP="009917CB">
      <w:pPr>
        <w:numPr>
          <w:ilvl w:val="0"/>
          <w:numId w:val="69"/>
        </w:numPr>
        <w:suppressAutoHyphens w:val="0"/>
        <w:spacing w:after="0" w:line="240" w:lineRule="auto"/>
        <w:ind w:left="364" w:right="1"/>
        <w:contextualSpacing/>
        <w:rPr>
          <w:color w:val="auto"/>
          <w:sz w:val="22"/>
        </w:rPr>
      </w:pPr>
      <w:r w:rsidRPr="00B60618">
        <w:rPr>
          <w:color w:val="auto"/>
          <w:sz w:val="22"/>
        </w:rPr>
        <w:t>Wykluczenie, o którym mowa w pkt 8 niniejszego paragrafu SWZ następuje na okres trwania ww. okoliczności.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7891540D" w14:textId="647C61D8" w:rsidR="00B60618" w:rsidRPr="00B60618" w:rsidRDefault="00B60618" w:rsidP="009917CB">
      <w:pPr>
        <w:numPr>
          <w:ilvl w:val="0"/>
          <w:numId w:val="69"/>
        </w:numPr>
        <w:suppressAutoHyphens w:val="0"/>
        <w:spacing w:after="0" w:line="240" w:lineRule="auto"/>
        <w:ind w:left="392" w:right="1"/>
        <w:contextualSpacing/>
        <w:rPr>
          <w:color w:val="auto"/>
          <w:sz w:val="22"/>
        </w:rPr>
      </w:pPr>
      <w:r w:rsidRPr="00B60618">
        <w:rPr>
          <w:color w:val="auto"/>
          <w:sz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r w:rsidR="00485CA9">
        <w:rPr>
          <w:color w:val="auto"/>
          <w:sz w:val="22"/>
        </w:rPr>
        <w:t>W</w:t>
      </w:r>
      <w:r w:rsidRPr="00B60618">
        <w:rPr>
          <w:color w:val="auto"/>
          <w:sz w:val="22"/>
        </w:rPr>
        <w:t xml:space="preserve">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7A5274FA" w14:textId="77777777" w:rsidR="00B60618" w:rsidRPr="00B60618" w:rsidRDefault="00B60618" w:rsidP="009917CB">
      <w:pPr>
        <w:numPr>
          <w:ilvl w:val="0"/>
          <w:numId w:val="69"/>
        </w:numPr>
        <w:tabs>
          <w:tab w:val="left" w:pos="426"/>
        </w:tabs>
        <w:suppressAutoHyphens w:val="0"/>
        <w:spacing w:after="0" w:line="240" w:lineRule="auto"/>
        <w:ind w:left="426" w:right="-1"/>
        <w:contextualSpacing/>
        <w:rPr>
          <w:color w:val="auto"/>
          <w:sz w:val="22"/>
          <w:szCs w:val="20"/>
        </w:rPr>
      </w:pPr>
      <w:r w:rsidRPr="00B60618">
        <w:rPr>
          <w:color w:val="auto"/>
          <w:sz w:val="22"/>
          <w:szCs w:val="20"/>
        </w:rPr>
        <w:t xml:space="preserve">Jeżeli zdolności techniczne lub zawodowe lub sytuacja ekonomiczna lub finansowa, podmiotu, </w:t>
      </w:r>
      <w:r w:rsidRPr="00B60618">
        <w:rPr>
          <w:color w:val="auto"/>
          <w:sz w:val="22"/>
          <w:szCs w:val="20"/>
        </w:rPr>
        <w:br/>
        <w:t xml:space="preserve">o którym mowa w pkt 11 niniejszego paragrafu SWZ,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w:t>
      </w:r>
      <w:r w:rsidRPr="00B60618">
        <w:rPr>
          <w:color w:val="auto"/>
          <w:sz w:val="22"/>
          <w:szCs w:val="20"/>
        </w:rPr>
        <w:br/>
        <w:t xml:space="preserve">o których mowa w pkt 2 niniejszego paragrafu SWZ.  </w:t>
      </w:r>
    </w:p>
    <w:p w14:paraId="485E8E23" w14:textId="77777777" w:rsidR="00B60618" w:rsidRPr="00B60618" w:rsidRDefault="00B60618" w:rsidP="009917CB">
      <w:pPr>
        <w:numPr>
          <w:ilvl w:val="0"/>
          <w:numId w:val="69"/>
        </w:numPr>
        <w:tabs>
          <w:tab w:val="left" w:pos="426"/>
        </w:tabs>
        <w:suppressAutoHyphens w:val="0"/>
        <w:spacing w:after="0" w:line="240" w:lineRule="auto"/>
        <w:ind w:left="426" w:right="-1"/>
        <w:contextualSpacing/>
        <w:rPr>
          <w:color w:val="auto"/>
          <w:sz w:val="22"/>
          <w:szCs w:val="20"/>
        </w:rPr>
      </w:pPr>
      <w:r w:rsidRPr="00B60618">
        <w:rPr>
          <w:color w:val="auto"/>
          <w:sz w:val="22"/>
          <w:szCs w:val="20"/>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E7F9D2B" w14:textId="77777777" w:rsidR="00B60618" w:rsidRPr="00B60618" w:rsidRDefault="00B60618" w:rsidP="009917CB">
      <w:pPr>
        <w:numPr>
          <w:ilvl w:val="0"/>
          <w:numId w:val="69"/>
        </w:numPr>
        <w:tabs>
          <w:tab w:val="left" w:pos="426"/>
        </w:tabs>
        <w:suppressAutoHyphens w:val="0"/>
        <w:spacing w:after="0" w:line="240" w:lineRule="auto"/>
        <w:ind w:left="426" w:right="-1"/>
        <w:contextualSpacing/>
        <w:jc w:val="left"/>
        <w:rPr>
          <w:color w:val="auto"/>
          <w:sz w:val="22"/>
          <w:szCs w:val="20"/>
        </w:rPr>
      </w:pPr>
      <w:r w:rsidRPr="00B60618">
        <w:rPr>
          <w:color w:val="auto"/>
          <w:sz w:val="22"/>
          <w:szCs w:val="20"/>
        </w:rPr>
        <w:t xml:space="preserve">Oferty składane przez wykonawców wspólnie ubiegających się o udzielenie zamówienia:  </w:t>
      </w:r>
    </w:p>
    <w:p w14:paraId="30BD6D43" w14:textId="77777777" w:rsidR="00B60618" w:rsidRPr="00B60618" w:rsidRDefault="00B60618" w:rsidP="009917CB">
      <w:pPr>
        <w:numPr>
          <w:ilvl w:val="0"/>
          <w:numId w:val="63"/>
        </w:numPr>
        <w:suppressAutoHyphens w:val="0"/>
        <w:spacing w:after="0" w:line="240" w:lineRule="auto"/>
        <w:ind w:right="-1"/>
        <w:contextualSpacing/>
        <w:rPr>
          <w:color w:val="auto"/>
          <w:sz w:val="22"/>
          <w:szCs w:val="20"/>
        </w:rPr>
      </w:pPr>
      <w:r w:rsidRPr="00B60618">
        <w:rPr>
          <w:color w:val="auto"/>
          <w:sz w:val="22"/>
          <w:szCs w:val="20"/>
        </w:rPr>
        <w:t xml:space="preserve">wykonawcy mogą wspólnie ubiegać się o udzielenie zamówienia składając następujące dokumenty:  </w:t>
      </w:r>
    </w:p>
    <w:p w14:paraId="6E1579E1" w14:textId="77777777" w:rsidR="00B60618" w:rsidRPr="00B60618" w:rsidRDefault="00B60618" w:rsidP="009917CB">
      <w:pPr>
        <w:numPr>
          <w:ilvl w:val="0"/>
          <w:numId w:val="64"/>
        </w:numPr>
        <w:suppressAutoHyphens w:val="0"/>
        <w:spacing w:after="0" w:line="240" w:lineRule="auto"/>
        <w:ind w:right="-1"/>
        <w:contextualSpacing/>
        <w:rPr>
          <w:color w:val="auto"/>
          <w:sz w:val="22"/>
        </w:rPr>
      </w:pPr>
      <w:r w:rsidRPr="00B60618">
        <w:rPr>
          <w:color w:val="auto"/>
          <w:sz w:val="22"/>
        </w:rPr>
        <w:t>oświadczenie o ustanowieniu pełnomocnika do reprezentowania wykonawców wspólnie ubiegających się o udzielenie zamówienia albo do reprezentowania ich w postępowaniu</w:t>
      </w:r>
      <w:r w:rsidRPr="00B60618">
        <w:rPr>
          <w:color w:val="auto"/>
          <w:sz w:val="22"/>
        </w:rPr>
        <w:br/>
        <w:t xml:space="preserve">i zawarcia umowy w sprawie zamówienia publicznego; oświadczenie należy dołączyć do oferty w oryginale lub notarialnie poświadczonej kopii,  </w:t>
      </w:r>
    </w:p>
    <w:p w14:paraId="48F1A513" w14:textId="77777777" w:rsidR="00B60618" w:rsidRPr="00B60618" w:rsidRDefault="00B60618" w:rsidP="009917CB">
      <w:pPr>
        <w:numPr>
          <w:ilvl w:val="0"/>
          <w:numId w:val="64"/>
        </w:numPr>
        <w:suppressAutoHyphens w:val="0"/>
        <w:spacing w:after="0" w:line="240" w:lineRule="auto"/>
        <w:ind w:right="-1"/>
        <w:contextualSpacing/>
        <w:rPr>
          <w:color w:val="auto"/>
          <w:sz w:val="22"/>
        </w:rPr>
      </w:pPr>
      <w:r w:rsidRPr="00B60618">
        <w:rPr>
          <w:color w:val="auto"/>
          <w:sz w:val="22"/>
        </w:rPr>
        <w:t xml:space="preserve">każdy z wykonawców wspólnie ubiegających się o udzielenie zamówienia składa oddzielne dokumenty wymienione w §11 ust. 1 SWZ w zakresie, w którym każdy z wykonawców wykazuje spełnianie warunków udziału w postępowaniu oraz brak podstaw wykluczenia,  </w:t>
      </w:r>
    </w:p>
    <w:p w14:paraId="795698F3" w14:textId="77777777" w:rsidR="00B60618" w:rsidRPr="00B60618" w:rsidRDefault="00B60618" w:rsidP="009917CB">
      <w:pPr>
        <w:numPr>
          <w:ilvl w:val="0"/>
          <w:numId w:val="64"/>
        </w:numPr>
        <w:suppressAutoHyphens w:val="0"/>
        <w:spacing w:after="0" w:line="240" w:lineRule="auto"/>
        <w:ind w:right="-1"/>
        <w:contextualSpacing/>
        <w:rPr>
          <w:color w:val="auto"/>
          <w:sz w:val="22"/>
        </w:rPr>
      </w:pPr>
      <w:r w:rsidRPr="00B60618">
        <w:rPr>
          <w:color w:val="auto"/>
          <w:sz w:val="22"/>
        </w:rPr>
        <w:t xml:space="preserve">dokumenty, o których mowa w §12 ust. 1 SWZ, winni złożyć wspólnie.  </w:t>
      </w:r>
    </w:p>
    <w:p w14:paraId="0A369452" w14:textId="77777777" w:rsidR="00B60618" w:rsidRPr="00B60618" w:rsidRDefault="00B60618" w:rsidP="009917CB">
      <w:pPr>
        <w:numPr>
          <w:ilvl w:val="0"/>
          <w:numId w:val="63"/>
        </w:numPr>
        <w:suppressAutoHyphens w:val="0"/>
        <w:spacing w:after="0" w:line="240" w:lineRule="auto"/>
        <w:ind w:right="-1"/>
        <w:contextualSpacing/>
        <w:jc w:val="left"/>
        <w:rPr>
          <w:color w:val="auto"/>
          <w:sz w:val="22"/>
          <w:szCs w:val="20"/>
        </w:rPr>
      </w:pPr>
      <w:r w:rsidRPr="00B60618">
        <w:rPr>
          <w:color w:val="auto"/>
          <w:sz w:val="22"/>
          <w:szCs w:val="20"/>
        </w:rPr>
        <w:t xml:space="preserve">wszelka korespondencja dokonywana będzie wyłącznie z pełnomocnikiem.  </w:t>
      </w:r>
    </w:p>
    <w:p w14:paraId="6AE4D2F2" w14:textId="77777777" w:rsidR="00B60618" w:rsidRPr="00B60618" w:rsidRDefault="00B60618" w:rsidP="009917CB">
      <w:pPr>
        <w:numPr>
          <w:ilvl w:val="0"/>
          <w:numId w:val="63"/>
        </w:numPr>
        <w:suppressAutoHyphens w:val="0"/>
        <w:spacing w:after="0" w:line="240" w:lineRule="auto"/>
        <w:ind w:right="-1"/>
        <w:contextualSpacing/>
        <w:rPr>
          <w:color w:val="auto"/>
          <w:sz w:val="22"/>
          <w:szCs w:val="20"/>
        </w:rPr>
      </w:pPr>
      <w:r w:rsidRPr="00B60618">
        <w:rPr>
          <w:color w:val="auto"/>
          <w:sz w:val="22"/>
          <w:szCs w:val="20"/>
        </w:rPr>
        <w:t>wypełniając formularz ofertowy - załącznik nr 1 do SWZ w miejscu „nazwa i adres wykonawcy” należy wpisać dane dotyczące wszystkich wykonawców.</w:t>
      </w:r>
    </w:p>
    <w:p w14:paraId="677D80DA" w14:textId="77777777" w:rsidR="00B60618" w:rsidRPr="00B60618" w:rsidRDefault="00B60618" w:rsidP="009917CB">
      <w:pPr>
        <w:numPr>
          <w:ilvl w:val="0"/>
          <w:numId w:val="69"/>
        </w:numPr>
        <w:suppressAutoHyphens w:val="0"/>
        <w:spacing w:after="0" w:line="240" w:lineRule="auto"/>
        <w:ind w:left="426" w:right="-1"/>
        <w:contextualSpacing/>
        <w:rPr>
          <w:color w:val="auto"/>
          <w:sz w:val="22"/>
          <w:szCs w:val="20"/>
        </w:rPr>
      </w:pPr>
      <w:r w:rsidRPr="00B60618">
        <w:rPr>
          <w:color w:val="auto"/>
          <w:sz w:val="22"/>
          <w:szCs w:val="20"/>
        </w:rPr>
        <w:t xml:space="preserve">Wykonawcę, którego oferta złożona na wybrane zadanie zostanie najwyżej oceniona, zamawiający wezwie do złożenia w wyznaczonym, nie krótszym niż 5 dni, terminie aktualnych na dzień złożenia oświadczeń - dokumentów, których wykaz został określony w §12 SWZ </w:t>
      </w:r>
      <w:r w:rsidRPr="00B60618">
        <w:rPr>
          <w:bCs/>
          <w:color w:val="auto"/>
          <w:sz w:val="22"/>
          <w:szCs w:val="20"/>
        </w:rPr>
        <w:t>postępowania.</w:t>
      </w:r>
      <w:r w:rsidRPr="00B60618">
        <w:rPr>
          <w:color w:val="auto"/>
          <w:sz w:val="22"/>
          <w:szCs w:val="20"/>
        </w:rPr>
        <w:t xml:space="preserve">  </w:t>
      </w:r>
    </w:p>
    <w:p w14:paraId="14E718D1" w14:textId="77777777" w:rsidR="00B60618" w:rsidRDefault="00B60618" w:rsidP="00B60618">
      <w:pPr>
        <w:tabs>
          <w:tab w:val="left" w:pos="567"/>
        </w:tabs>
        <w:spacing w:after="0" w:line="240" w:lineRule="auto"/>
        <w:ind w:right="0"/>
        <w:contextualSpacing/>
        <w:rPr>
          <w:sz w:val="22"/>
        </w:rPr>
      </w:pPr>
    </w:p>
    <w:p w14:paraId="1C5AD4F5" w14:textId="2788FF36" w:rsidR="0089122F" w:rsidRDefault="0089122F">
      <w:pPr>
        <w:spacing w:after="0" w:line="240" w:lineRule="auto"/>
        <w:ind w:left="77" w:right="0" w:firstLine="0"/>
        <w:contextualSpacing/>
        <w:jc w:val="left"/>
        <w:rPr>
          <w:b/>
          <w:sz w:val="22"/>
        </w:rPr>
      </w:pPr>
    </w:p>
    <w:p w14:paraId="41F44BC5" w14:textId="77777777" w:rsidR="00485CA9" w:rsidRPr="00485CA9" w:rsidRDefault="00F96670" w:rsidP="00485CA9">
      <w:pPr>
        <w:shd w:val="clear" w:color="auto" w:fill="D9D9D9" w:themeFill="background1" w:themeFillShade="D9"/>
        <w:spacing w:after="0" w:line="240" w:lineRule="auto"/>
        <w:ind w:left="0" w:right="0" w:firstLine="0"/>
        <w:jc w:val="left"/>
        <w:rPr>
          <w:b/>
          <w:sz w:val="22"/>
        </w:rPr>
      </w:pPr>
      <w:r>
        <w:rPr>
          <w:b/>
          <w:sz w:val="22"/>
        </w:rPr>
        <w:t xml:space="preserve">§11. </w:t>
      </w:r>
      <w:r w:rsidR="00485CA9" w:rsidRPr="00485CA9">
        <w:rPr>
          <w:b/>
          <w:sz w:val="22"/>
        </w:rPr>
        <w:t xml:space="preserve">Wykaz oświadczeń lub dokumentów, potwierdzających spełnianie warunków udziału </w:t>
      </w:r>
    </w:p>
    <w:p w14:paraId="63A87153" w14:textId="540B8B99" w:rsidR="0089122F" w:rsidRDefault="00485CA9" w:rsidP="00485CA9">
      <w:pPr>
        <w:shd w:val="clear" w:color="auto" w:fill="D9D9D9" w:themeFill="background1" w:themeFillShade="D9"/>
        <w:spacing w:after="0" w:line="240" w:lineRule="auto"/>
        <w:ind w:left="0" w:right="0" w:firstLine="0"/>
        <w:jc w:val="left"/>
        <w:rPr>
          <w:b/>
          <w:sz w:val="22"/>
        </w:rPr>
      </w:pPr>
      <w:r w:rsidRPr="00485CA9">
        <w:rPr>
          <w:b/>
          <w:sz w:val="22"/>
        </w:rPr>
        <w:t xml:space="preserve">        w postępowaniu oraz brak podstaw wykluczenia</w:t>
      </w:r>
    </w:p>
    <w:p w14:paraId="50107171" w14:textId="77777777" w:rsidR="0089122F" w:rsidRDefault="00F96670">
      <w:pPr>
        <w:spacing w:after="0" w:line="240" w:lineRule="auto"/>
        <w:ind w:left="0" w:right="0" w:firstLine="0"/>
        <w:contextualSpacing/>
        <w:jc w:val="left"/>
        <w:rPr>
          <w:sz w:val="22"/>
        </w:rPr>
      </w:pPr>
      <w:r>
        <w:rPr>
          <w:sz w:val="22"/>
        </w:rPr>
        <w:t xml:space="preserve"> </w:t>
      </w:r>
    </w:p>
    <w:p w14:paraId="21DCD24C" w14:textId="77777777" w:rsidR="0089122F" w:rsidRDefault="00F96670" w:rsidP="009917CB">
      <w:pPr>
        <w:pStyle w:val="Akapitzlist"/>
        <w:numPr>
          <w:ilvl w:val="0"/>
          <w:numId w:val="23"/>
        </w:numPr>
        <w:ind w:right="-1"/>
        <w:contextualSpacing/>
        <w:rPr>
          <w:sz w:val="22"/>
        </w:rPr>
      </w:pPr>
      <w:r>
        <w:rPr>
          <w:sz w:val="22"/>
        </w:rPr>
        <w:t>Wraz z ofertą należy złożyć:</w:t>
      </w:r>
    </w:p>
    <w:p w14:paraId="2F7C63B5" w14:textId="77777777" w:rsidR="0089122F" w:rsidRDefault="00F96670" w:rsidP="009917CB">
      <w:pPr>
        <w:pStyle w:val="Akapitzlist"/>
        <w:numPr>
          <w:ilvl w:val="0"/>
          <w:numId w:val="42"/>
        </w:numPr>
        <w:ind w:right="-1"/>
        <w:contextualSpacing/>
        <w:jc w:val="both"/>
        <w:rPr>
          <w:sz w:val="22"/>
        </w:rPr>
      </w:pPr>
      <w:r>
        <w:rPr>
          <w:b/>
          <w:sz w:val="22"/>
        </w:rPr>
        <w:t>Oświadczenie, o którym mowa w art. 125 ust. 1 ustawy</w:t>
      </w:r>
      <w:r>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w:t>
      </w:r>
      <w:r>
        <w:rPr>
          <w:sz w:val="22"/>
        </w:rPr>
        <w:br/>
        <w:t xml:space="preserve">o którym wyżej mowa, także oświadczenie podmiotu udostępniającego zasoby, potwierdzające brak podstaw wykluczenia tego podmiotu oraz odpowiednio spełnianie warunków udziału </w:t>
      </w:r>
      <w:r>
        <w:rPr>
          <w:sz w:val="22"/>
        </w:rPr>
        <w:br/>
        <w:t>w postępowaniu w zakresie, w jakim wykonawca powołuje się na jego zasoby (załącznik nr 3 do SWZ).</w:t>
      </w:r>
    </w:p>
    <w:p w14:paraId="5209F623" w14:textId="77777777" w:rsidR="0089122F" w:rsidRDefault="00F96670" w:rsidP="009917CB">
      <w:pPr>
        <w:pStyle w:val="Akapitzlist"/>
        <w:numPr>
          <w:ilvl w:val="0"/>
          <w:numId w:val="42"/>
        </w:numPr>
        <w:ind w:right="-1"/>
        <w:contextualSpacing/>
        <w:jc w:val="both"/>
        <w:rPr>
          <w:sz w:val="22"/>
        </w:rPr>
      </w:pPr>
      <w:r>
        <w:rPr>
          <w:b/>
          <w:sz w:val="22"/>
        </w:rPr>
        <w:t>Oświadczenie</w:t>
      </w:r>
      <w:r>
        <w:t xml:space="preserve"> </w:t>
      </w:r>
      <w:r>
        <w:rPr>
          <w:bCs/>
          <w:sz w:val="22"/>
        </w:rPr>
        <w:t>o niepodleganiu wykluczeniu z postępowania</w:t>
      </w:r>
      <w:r>
        <w:rPr>
          <w:b/>
          <w:sz w:val="22"/>
        </w:rPr>
        <w:t xml:space="preserve"> </w:t>
      </w:r>
      <w:r>
        <w:rPr>
          <w:bCs/>
          <w:sz w:val="22"/>
        </w:rPr>
        <w:t xml:space="preserve">- art. 7 ust. 1 ustawy z dnia 13  kwietnia 2022 r. o szczególnych rozwiązaniach w zakresie przeciwdziałania wspieraniu agresji na Ukrainę oraz służących ochronie bezpieczeństwa narodowego </w:t>
      </w:r>
      <w:r>
        <w:rPr>
          <w:sz w:val="22"/>
        </w:rPr>
        <w:t>(załącznik nr 6 do SWZ).</w:t>
      </w:r>
    </w:p>
    <w:p w14:paraId="63347F52" w14:textId="77777777" w:rsidR="0089122F" w:rsidRDefault="0089122F">
      <w:pPr>
        <w:spacing w:after="0" w:line="240" w:lineRule="auto"/>
        <w:ind w:left="0" w:right="-1" w:firstLine="0"/>
        <w:contextualSpacing/>
        <w:rPr>
          <w:sz w:val="22"/>
        </w:rPr>
      </w:pPr>
    </w:p>
    <w:p w14:paraId="70054820" w14:textId="77777777" w:rsidR="0089122F" w:rsidRDefault="00F96670" w:rsidP="009917CB">
      <w:pPr>
        <w:pStyle w:val="Akapitzlist"/>
        <w:numPr>
          <w:ilvl w:val="0"/>
          <w:numId w:val="23"/>
        </w:numPr>
        <w:ind w:right="279"/>
        <w:contextualSpacing/>
        <w:rPr>
          <w:sz w:val="22"/>
        </w:rPr>
      </w:pPr>
      <w:r>
        <w:rPr>
          <w:sz w:val="22"/>
        </w:rPr>
        <w:t xml:space="preserve">Pozostałe dokumenty, które należy dołączyć do oferty:  </w:t>
      </w:r>
    </w:p>
    <w:p w14:paraId="15ACDD94" w14:textId="77777777" w:rsidR="0089122F" w:rsidRDefault="00F96670" w:rsidP="009917CB">
      <w:pPr>
        <w:numPr>
          <w:ilvl w:val="0"/>
          <w:numId w:val="24"/>
        </w:numPr>
        <w:spacing w:after="0" w:line="240" w:lineRule="auto"/>
        <w:ind w:right="-1" w:hanging="283"/>
        <w:contextualSpacing/>
        <w:rPr>
          <w:sz w:val="22"/>
        </w:rPr>
      </w:pPr>
      <w:r>
        <w:rPr>
          <w:sz w:val="22"/>
        </w:rPr>
        <w:t xml:space="preserve">pełnomocnictwo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23BD2440" w14:textId="77777777" w:rsidR="0089122F" w:rsidRDefault="00F96670" w:rsidP="009917CB">
      <w:pPr>
        <w:numPr>
          <w:ilvl w:val="0"/>
          <w:numId w:val="24"/>
        </w:numPr>
        <w:spacing w:after="0" w:line="240" w:lineRule="auto"/>
        <w:ind w:right="-1" w:hanging="283"/>
        <w:contextualSpacing/>
        <w:rPr>
          <w:sz w:val="22"/>
        </w:rPr>
      </w:pPr>
      <w:r>
        <w:rPr>
          <w:sz w:val="22"/>
        </w:rPr>
        <w:t xml:space="preserve">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w:t>
      </w:r>
      <w:r>
        <w:rPr>
          <w:sz w:val="22"/>
        </w:rPr>
        <w:lastRenderedPageBreak/>
        <w:t>zawodowych lub doświadczenia, zrealizuje roboty budowlane lub usługi, których wskazane zdolności dotyczą;</w:t>
      </w:r>
    </w:p>
    <w:p w14:paraId="2A24688B" w14:textId="77777777" w:rsidR="0089122F" w:rsidRDefault="00F96670" w:rsidP="009917CB">
      <w:pPr>
        <w:numPr>
          <w:ilvl w:val="0"/>
          <w:numId w:val="24"/>
        </w:numPr>
        <w:spacing w:after="0" w:line="240" w:lineRule="auto"/>
        <w:ind w:right="-1" w:hanging="283"/>
        <w:contextualSpacing/>
        <w:rPr>
          <w:sz w:val="22"/>
        </w:rPr>
      </w:pPr>
      <w:r>
        <w:rPr>
          <w:sz w:val="22"/>
        </w:rPr>
        <w:t>dokumenty uwiarygodniające zastosowanie rozwiązań równoważnych w przypadku ich zaoferowania przez wykonawcę;</w:t>
      </w:r>
    </w:p>
    <w:p w14:paraId="51CB664D" w14:textId="77777777" w:rsidR="0089122F" w:rsidRDefault="00F96670" w:rsidP="009917CB">
      <w:pPr>
        <w:numPr>
          <w:ilvl w:val="0"/>
          <w:numId w:val="24"/>
        </w:numPr>
        <w:spacing w:after="0" w:line="240" w:lineRule="auto"/>
        <w:ind w:right="-1" w:hanging="283"/>
        <w:contextualSpacing/>
        <w:rPr>
          <w:sz w:val="22"/>
        </w:rPr>
      </w:pPr>
      <w:r>
        <w:rPr>
          <w:sz w:val="22"/>
        </w:rPr>
        <w:t>oświadczenie, o którym mowa w art. 117 ust. 4 ustawy Pzp, z którego wynika, które dostawy lub usługi wykonują poszczególni wykonawcy – o ile dotyczy (odnosi się do wykonawców wspólnie ubiegających się o udzielenie zamówienia)</w:t>
      </w:r>
    </w:p>
    <w:p w14:paraId="03206E98" w14:textId="77777777" w:rsidR="0089122F" w:rsidRDefault="00F96670" w:rsidP="009917CB">
      <w:pPr>
        <w:pStyle w:val="Akapitzlist"/>
        <w:numPr>
          <w:ilvl w:val="0"/>
          <w:numId w:val="23"/>
        </w:numPr>
        <w:spacing w:after="33"/>
        <w:ind w:right="1"/>
        <w:contextualSpacing/>
        <w:jc w:val="both"/>
        <w:rPr>
          <w:sz w:val="22"/>
        </w:rPr>
      </w:pPr>
      <w:r>
        <w:rPr>
          <w:sz w:val="22"/>
        </w:rPr>
        <w:t xml:space="preserve">Przedmiotowe środki dowodowe: zamawiający nie wymaga złożenia przedmiotowych środków dowodowych. </w:t>
      </w:r>
    </w:p>
    <w:p w14:paraId="0E3F6FCC" w14:textId="77777777" w:rsidR="0089122F" w:rsidRDefault="0089122F">
      <w:pPr>
        <w:pStyle w:val="Akapitzlist"/>
        <w:spacing w:after="33"/>
        <w:ind w:left="360" w:right="1"/>
        <w:contextualSpacing/>
        <w:jc w:val="both"/>
        <w:rPr>
          <w:sz w:val="22"/>
        </w:rPr>
      </w:pPr>
    </w:p>
    <w:p w14:paraId="3F5892F2" w14:textId="59F74DEA" w:rsidR="0089122F" w:rsidRDefault="00F96670" w:rsidP="00485CA9">
      <w:pPr>
        <w:shd w:val="clear" w:color="auto" w:fill="D9D9D9" w:themeFill="background1" w:themeFillShade="D9"/>
        <w:spacing w:after="0" w:line="240" w:lineRule="auto"/>
        <w:ind w:left="0" w:right="-1" w:firstLine="0"/>
        <w:contextualSpacing/>
        <w:jc w:val="left"/>
        <w:rPr>
          <w:b/>
          <w:sz w:val="22"/>
        </w:rPr>
      </w:pPr>
      <w:r>
        <w:rPr>
          <w:b/>
          <w:sz w:val="22"/>
        </w:rPr>
        <w:t xml:space="preserve">§12. Wykaz podmiotowych środków dowodowych, potwierdzających spełnianie warunków </w:t>
      </w:r>
      <w:r>
        <w:rPr>
          <w:b/>
          <w:sz w:val="22"/>
        </w:rPr>
        <w:br/>
        <w:t xml:space="preserve">        udziału  w postępowaniu oraz brak podstaw wykluczenia </w:t>
      </w:r>
    </w:p>
    <w:p w14:paraId="440A34F1" w14:textId="77777777" w:rsidR="0089122F" w:rsidRDefault="0089122F">
      <w:pPr>
        <w:spacing w:after="0" w:line="240" w:lineRule="auto"/>
        <w:ind w:left="0" w:right="-1" w:firstLine="0"/>
        <w:contextualSpacing/>
        <w:rPr>
          <w:sz w:val="22"/>
        </w:rPr>
      </w:pPr>
    </w:p>
    <w:p w14:paraId="569DD206" w14:textId="77777777" w:rsidR="0089122F" w:rsidRDefault="00F96670">
      <w:pPr>
        <w:numPr>
          <w:ilvl w:val="0"/>
          <w:numId w:val="2"/>
        </w:numPr>
        <w:spacing w:after="0" w:line="240" w:lineRule="auto"/>
        <w:ind w:right="-1" w:hanging="283"/>
        <w:contextualSpacing/>
        <w:rPr>
          <w:sz w:val="22"/>
        </w:rPr>
      </w:pPr>
      <w:r>
        <w:rPr>
          <w:sz w:val="22"/>
        </w:rPr>
        <w:t xml:space="preserve">Zgodnie z art. 274 ust. 1 ustawy Pzp zamawiający wezwie wykonawcę, którego oferta została najwyżej oceniona, do złożenia podmiotowych środków dowodowych, aktualnych na dzień ich złożenia tj.: </w:t>
      </w:r>
    </w:p>
    <w:p w14:paraId="7F8F0D2A" w14:textId="77777777" w:rsidR="0089122F" w:rsidRDefault="00F96670" w:rsidP="009917CB">
      <w:pPr>
        <w:numPr>
          <w:ilvl w:val="0"/>
          <w:numId w:val="28"/>
        </w:numPr>
        <w:spacing w:after="0" w:line="240" w:lineRule="auto"/>
        <w:ind w:right="-1"/>
        <w:contextualSpacing/>
        <w:rPr>
          <w:sz w:val="22"/>
        </w:rPr>
      </w:pPr>
      <w:r>
        <w:rPr>
          <w:b/>
          <w:sz w:val="22"/>
        </w:rPr>
        <w:t xml:space="preserve">wykaz dostaw </w:t>
      </w:r>
      <w:r>
        <w:rPr>
          <w:sz w:val="22"/>
        </w:rPr>
        <w:t xml:space="preserve">wykonanych, a w przypadku świadczeń powtarzających się lub ciągłych również wykonywanych, w okresie ostatnich 3 lat, a jeżeli okres prowadzenia działalności jest krótszy </w:t>
      </w:r>
      <w:r>
        <w:rPr>
          <w:sz w:val="22"/>
        </w:rPr>
        <w:br/>
        <w:t>-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DF8EE0F" w14:textId="77777777" w:rsidR="0089122F" w:rsidRDefault="00F96670" w:rsidP="009917CB">
      <w:pPr>
        <w:numPr>
          <w:ilvl w:val="0"/>
          <w:numId w:val="28"/>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oświadczenia w zakresie art. 108 ust. 1 pkt 5 ustawy Pzp; w przypadku wspólnego ubiegania się o zamówienie przez wykonawców, oświadczenie w zakresie składa każdy z wykonawców wspólnie ubiegających się o zamówienie.</w:t>
      </w:r>
    </w:p>
    <w:p w14:paraId="41D17B35" w14:textId="77777777" w:rsidR="0089122F" w:rsidRDefault="0089122F">
      <w:pPr>
        <w:spacing w:after="0" w:line="240" w:lineRule="auto"/>
        <w:ind w:left="557" w:right="-1" w:firstLine="0"/>
        <w:contextualSpacing/>
        <w:rPr>
          <w:sz w:val="22"/>
        </w:rPr>
      </w:pPr>
    </w:p>
    <w:p w14:paraId="1C707E37" w14:textId="77777777" w:rsidR="0089122F" w:rsidRDefault="00F96670">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22A6D548" w14:textId="77777777" w:rsidR="0089122F" w:rsidRDefault="0089122F">
      <w:pPr>
        <w:spacing w:after="0" w:line="240" w:lineRule="auto"/>
        <w:ind w:left="283" w:right="-1" w:firstLine="0"/>
        <w:contextualSpacing/>
        <w:rPr>
          <w:sz w:val="22"/>
        </w:rPr>
      </w:pPr>
    </w:p>
    <w:p w14:paraId="7550E1B3" w14:textId="77777777" w:rsidR="0089122F" w:rsidRDefault="00F96670">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3AEF9939" w14:textId="77777777" w:rsidR="0089122F" w:rsidRDefault="0089122F">
      <w:pPr>
        <w:spacing w:after="0" w:line="240" w:lineRule="auto"/>
        <w:ind w:left="0" w:right="-1" w:firstLine="0"/>
        <w:contextualSpacing/>
        <w:rPr>
          <w:sz w:val="22"/>
        </w:rPr>
      </w:pPr>
    </w:p>
    <w:p w14:paraId="1FE8C649" w14:textId="260E6799"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 xml:space="preserve">W postępowaniu o udzielenie zamówienia publicznego komunikacja między Zamawiającym </w:t>
      </w:r>
      <w:r w:rsidRPr="00485CA9">
        <w:rPr>
          <w:color w:val="auto"/>
          <w:sz w:val="22"/>
          <w:szCs w:val="20"/>
        </w:rPr>
        <w:br/>
        <w:t xml:space="preserve">a wykonawcami odbywa się przy użyciu Platformy e-Zamówienia, która jest dostępna pod adresem </w:t>
      </w:r>
      <w:hyperlink r:id="rId9" w:history="1">
        <w:r w:rsidRPr="00485CA9">
          <w:rPr>
            <w:color w:val="0563C1" w:themeColor="hyperlink"/>
            <w:sz w:val="22"/>
            <w:szCs w:val="20"/>
            <w:u w:val="single"/>
          </w:rPr>
          <w:t>https://ezamowienia.gov.pl</w:t>
        </w:r>
      </w:hyperlink>
      <w:r w:rsidRPr="00485CA9">
        <w:rPr>
          <w:color w:val="auto"/>
          <w:sz w:val="22"/>
          <w:szCs w:val="20"/>
        </w:rPr>
        <w:t xml:space="preserve">, oraz przy użyciu poczty elektronicznej </w:t>
      </w:r>
      <w:proofErr w:type="spellStart"/>
      <w:r w:rsidRPr="00485CA9">
        <w:rPr>
          <w:color w:val="auto"/>
          <w:sz w:val="22"/>
          <w:szCs w:val="20"/>
        </w:rPr>
        <w:t>tj</w:t>
      </w:r>
      <w:proofErr w:type="spellEnd"/>
      <w:r w:rsidRPr="00485CA9">
        <w:rPr>
          <w:color w:val="auto"/>
          <w:sz w:val="22"/>
          <w:szCs w:val="20"/>
        </w:rPr>
        <w:t xml:space="preserve">: </w:t>
      </w:r>
      <w:hyperlink r:id="rId10" w:history="1">
        <w:r w:rsidRPr="00485CA9">
          <w:rPr>
            <w:rStyle w:val="Hipercze"/>
            <w:sz w:val="22"/>
          </w:rPr>
          <w:t>skg@lyski.pl</w:t>
        </w:r>
      </w:hyperlink>
      <w:r w:rsidRPr="00485CA9">
        <w:rPr>
          <w:color w:val="auto"/>
          <w:sz w:val="22"/>
        </w:rPr>
        <w:t xml:space="preserve"> </w:t>
      </w:r>
      <w:r w:rsidRPr="00485CA9">
        <w:rPr>
          <w:color w:val="auto"/>
          <w:sz w:val="22"/>
          <w:szCs w:val="20"/>
        </w:rPr>
        <w:t>(adres poczty elektronicznej nie służy do składania ofert ).</w:t>
      </w:r>
    </w:p>
    <w:p w14:paraId="400B948B" w14:textId="77777777"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Korzystanie z Platformy e-Zamówienia jest bezpłatne.</w:t>
      </w:r>
    </w:p>
    <w:p w14:paraId="174E70EA" w14:textId="77777777"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Adres strony internetowej prowadzonego postępowania (link prowadzący bezpośrednio do widoku postępowania na Platformie e-Zamówienia):</w:t>
      </w:r>
    </w:p>
    <w:p w14:paraId="374E815F" w14:textId="3BB901E3" w:rsidR="00485CA9" w:rsidRPr="00485CA9" w:rsidRDefault="0059363E" w:rsidP="00485CA9">
      <w:pPr>
        <w:suppressAutoHyphens w:val="0"/>
        <w:spacing w:after="0" w:line="240" w:lineRule="auto"/>
        <w:ind w:left="284" w:right="-1" w:firstLine="0"/>
        <w:contextualSpacing/>
        <w:rPr>
          <w:color w:val="auto"/>
        </w:rPr>
      </w:pPr>
      <w:hyperlink r:id="rId11" w:history="1">
        <w:r w:rsidRPr="00236F08">
          <w:rPr>
            <w:rStyle w:val="Hipercze"/>
            <w:sz w:val="22"/>
          </w:rPr>
          <w:t>https://ezamowienia.gov.pl/mp-client/search/list/ocds-148610-3781df86-472e-11ee-9aa3-96d3b4440790</w:t>
        </w:r>
      </w:hyperlink>
      <w:r>
        <w:rPr>
          <w:color w:val="0563C1" w:themeColor="hyperlink"/>
          <w:sz w:val="22"/>
        </w:rPr>
        <w:t xml:space="preserve"> </w:t>
      </w:r>
      <w:r w:rsidR="00485CA9" w:rsidRPr="00485CA9">
        <w:rPr>
          <w:color w:val="auto"/>
          <w:sz w:val="22"/>
        </w:rPr>
        <w:t xml:space="preserve">     </w:t>
      </w:r>
    </w:p>
    <w:p w14:paraId="59C5F479" w14:textId="77777777" w:rsidR="00485CA9" w:rsidRPr="00485CA9" w:rsidRDefault="00485CA9" w:rsidP="00485CA9">
      <w:pPr>
        <w:suppressAutoHyphens w:val="0"/>
        <w:spacing w:after="0" w:line="240" w:lineRule="auto"/>
        <w:ind w:left="284" w:right="-1" w:firstLine="0"/>
        <w:contextualSpacing/>
        <w:rPr>
          <w:color w:val="auto"/>
          <w:sz w:val="22"/>
        </w:rPr>
      </w:pPr>
      <w:r w:rsidRPr="00485CA9">
        <w:rPr>
          <w:color w:val="auto"/>
          <w:sz w:val="22"/>
        </w:rPr>
        <w:t>Postępowanie można wyszukać również ze strony głównej Platformy e-Zamówienia (przycisk „Przeglądaj postępowania/konkursy”).</w:t>
      </w:r>
    </w:p>
    <w:p w14:paraId="1A40B36E" w14:textId="77777777" w:rsidR="00485CA9" w:rsidRPr="00485CA9" w:rsidRDefault="00485CA9" w:rsidP="009917CB">
      <w:pPr>
        <w:numPr>
          <w:ilvl w:val="0"/>
          <w:numId w:val="71"/>
        </w:numPr>
        <w:suppressAutoHyphens w:val="0"/>
        <w:spacing w:after="0" w:line="240" w:lineRule="auto"/>
        <w:ind w:left="284" w:right="-1" w:hanging="284"/>
        <w:contextualSpacing/>
        <w:rPr>
          <w:b/>
          <w:bCs/>
          <w:color w:val="auto"/>
          <w:sz w:val="22"/>
          <w:szCs w:val="20"/>
        </w:rPr>
      </w:pPr>
      <w:r w:rsidRPr="00485CA9">
        <w:rPr>
          <w:color w:val="auto"/>
          <w:sz w:val="22"/>
          <w:szCs w:val="20"/>
        </w:rPr>
        <w:t xml:space="preserve">Identyfikator (ID) postępowania na Platformie e-Zamówienia: </w:t>
      </w:r>
    </w:p>
    <w:p w14:paraId="3F3044E6" w14:textId="2A06FB9D" w:rsidR="00485CA9" w:rsidRPr="00485CA9" w:rsidRDefault="0059363E" w:rsidP="00485CA9">
      <w:pPr>
        <w:suppressAutoHyphens w:val="0"/>
        <w:spacing w:after="0" w:line="240" w:lineRule="auto"/>
        <w:ind w:left="284" w:right="-1" w:firstLine="0"/>
        <w:contextualSpacing/>
        <w:rPr>
          <w:b/>
          <w:bCs/>
          <w:color w:val="auto"/>
          <w:sz w:val="22"/>
          <w:szCs w:val="20"/>
        </w:rPr>
      </w:pPr>
      <w:r w:rsidRPr="0059363E">
        <w:rPr>
          <w:b/>
          <w:bCs/>
          <w:color w:val="auto"/>
          <w:sz w:val="22"/>
          <w:szCs w:val="20"/>
        </w:rPr>
        <w:t>ocds-148610-3781df86-472e-11ee-9aa3-96d3b4440790</w:t>
      </w:r>
    </w:p>
    <w:p w14:paraId="39CFFF66" w14:textId="77777777"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w:t>
      </w:r>
      <w:r w:rsidRPr="00485CA9">
        <w:rPr>
          <w:color w:val="auto"/>
          <w:sz w:val="22"/>
          <w:szCs w:val="20"/>
        </w:rPr>
        <w:lastRenderedPageBreak/>
        <w:t xml:space="preserve">określa Regulamin Platformy e-Zamówienia, dostępny na stronie internetowej </w:t>
      </w:r>
      <w:hyperlink r:id="rId12" w:history="1">
        <w:r w:rsidRPr="00485CA9">
          <w:rPr>
            <w:color w:val="0563C1" w:themeColor="hyperlink"/>
            <w:sz w:val="22"/>
            <w:szCs w:val="20"/>
            <w:u w:val="single"/>
          </w:rPr>
          <w:t>https://ezamowienia.gov.pl</w:t>
        </w:r>
      </w:hyperlink>
      <w:r w:rsidRPr="00485CA9">
        <w:rPr>
          <w:color w:val="auto"/>
          <w:sz w:val="22"/>
          <w:szCs w:val="20"/>
        </w:rPr>
        <w:t xml:space="preserve"> oraz informacje zamieszczone w zakładce „Centrum Pomocy”.</w:t>
      </w:r>
    </w:p>
    <w:p w14:paraId="7B85CFB5" w14:textId="77777777"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Przeglądanie i pobieranie publicznej treści dokumentacji postępowania nie wymaga posiadania konta na Platformie e-Zamówienia ani logowania.</w:t>
      </w:r>
    </w:p>
    <w:p w14:paraId="577E42EC" w14:textId="77777777"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1DA2E6E" w14:textId="31035221"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 xml:space="preserve"> Dokumenty elektroniczne, o których mowa w § 2 ust. 1 rozporządzenia Prezesa Rady Ministrów </w:t>
      </w:r>
      <w:r w:rsidRPr="00485CA9">
        <w:rPr>
          <w:color w:val="auto"/>
          <w:sz w:val="22"/>
          <w:szCs w:val="20"/>
        </w:rPr>
        <w:br/>
        <w:t xml:space="preserve">w sprawie wymagań dla dokumentów elektronicznych, sporządza się w postaci elektronicznej, </w:t>
      </w:r>
      <w:r w:rsidRPr="00485CA9">
        <w:rPr>
          <w:color w:val="auto"/>
          <w:sz w:val="22"/>
          <w:szCs w:val="20"/>
        </w:rPr>
        <w:br/>
        <w:t xml:space="preserve">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485CA9">
        <w:rPr>
          <w:color w:val="auto"/>
          <w:sz w:val="22"/>
          <w:szCs w:val="20"/>
        </w:rPr>
        <w:t>Pzp</w:t>
      </w:r>
      <w:proofErr w:type="spellEnd"/>
      <w:r w:rsidRPr="00485CA9">
        <w:rPr>
          <w:color w:val="auto"/>
          <w:sz w:val="22"/>
          <w:szCs w:val="20"/>
        </w:rPr>
        <w:t>, ww. regulacje nie będą miały bezpośredniego zastosowania.</w:t>
      </w:r>
    </w:p>
    <w:p w14:paraId="4A33EB81" w14:textId="677293F4" w:rsidR="00485CA9" w:rsidRPr="00485CA9" w:rsidRDefault="00485CA9" w:rsidP="009917CB">
      <w:pPr>
        <w:numPr>
          <w:ilvl w:val="0"/>
          <w:numId w:val="71"/>
        </w:numPr>
        <w:suppressAutoHyphens w:val="0"/>
        <w:spacing w:after="0" w:line="240" w:lineRule="auto"/>
        <w:ind w:left="284" w:right="-1" w:hanging="284"/>
        <w:contextualSpacing/>
        <w:rPr>
          <w:color w:val="auto"/>
          <w:sz w:val="22"/>
          <w:szCs w:val="20"/>
        </w:rPr>
      </w:pPr>
      <w:r w:rsidRPr="00485CA9">
        <w:rPr>
          <w:color w:val="auto"/>
          <w:sz w:val="22"/>
          <w:szCs w:val="20"/>
        </w:rPr>
        <w:t>Informacje, oświadczenia lub dokumenty, inne niż wymienione w § 2 ust. 1 rozporządzenia Prezesa Rady Ministrów w sprawie wymagań dla dokumentów elektronicznych, przekazywane w postępowaniu sporządza się w postaci elektronicznej:</w:t>
      </w:r>
    </w:p>
    <w:p w14:paraId="44DEA0E2" w14:textId="77777777" w:rsidR="00485CA9" w:rsidRPr="00485CA9" w:rsidRDefault="00485CA9" w:rsidP="009917CB">
      <w:pPr>
        <w:numPr>
          <w:ilvl w:val="0"/>
          <w:numId w:val="72"/>
        </w:numPr>
        <w:suppressAutoHyphens w:val="0"/>
        <w:spacing w:after="0" w:line="240" w:lineRule="auto"/>
        <w:ind w:right="-1"/>
        <w:contextualSpacing/>
        <w:rPr>
          <w:color w:val="auto"/>
          <w:sz w:val="22"/>
          <w:szCs w:val="20"/>
        </w:rPr>
      </w:pPr>
      <w:r w:rsidRPr="00485CA9">
        <w:rPr>
          <w:color w:val="auto"/>
          <w:sz w:val="22"/>
          <w:szCs w:val="20"/>
        </w:rPr>
        <w:t>w formatach danych określonych w przepisach rozporządzenia Rady Ministrów w sprawie Krajowych Ram Interoperacyjności (i przekazuje się jako załącznik), lub</w:t>
      </w:r>
    </w:p>
    <w:p w14:paraId="2BCEE2F5" w14:textId="77777777" w:rsidR="00485CA9" w:rsidRPr="00485CA9" w:rsidRDefault="00485CA9" w:rsidP="009917CB">
      <w:pPr>
        <w:numPr>
          <w:ilvl w:val="0"/>
          <w:numId w:val="72"/>
        </w:numPr>
        <w:suppressAutoHyphens w:val="0"/>
        <w:spacing w:after="0" w:line="240" w:lineRule="auto"/>
        <w:ind w:right="-1"/>
        <w:contextualSpacing/>
        <w:rPr>
          <w:color w:val="auto"/>
          <w:sz w:val="22"/>
          <w:szCs w:val="20"/>
        </w:rPr>
      </w:pPr>
      <w:r w:rsidRPr="00485CA9">
        <w:rPr>
          <w:color w:val="auto"/>
          <w:sz w:val="22"/>
          <w:szCs w:val="20"/>
        </w:rPr>
        <w:t>jako tekst wpisany bezpośrednio do wiadomości przekazywanej przy użyciu środków komunikacji elektronicznej (np. w treści wiadomości e-mail lub w treści „Formularza do komunikacji”).</w:t>
      </w:r>
    </w:p>
    <w:p w14:paraId="3AE59736" w14:textId="2FA30E8B"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485CA9">
        <w:rPr>
          <w:color w:val="auto"/>
          <w:sz w:val="22"/>
          <w:szCs w:val="20"/>
        </w:rPr>
        <w:t>t.j</w:t>
      </w:r>
      <w:proofErr w:type="spellEnd"/>
      <w:r w:rsidRPr="00485CA9">
        <w:rPr>
          <w:color w:val="auto"/>
          <w:sz w:val="22"/>
          <w:szCs w:val="20"/>
        </w:rPr>
        <w:t>. Dz. U. z 202</w:t>
      </w:r>
      <w:r w:rsidR="00D35261">
        <w:rPr>
          <w:color w:val="auto"/>
          <w:sz w:val="22"/>
          <w:szCs w:val="20"/>
        </w:rPr>
        <w:t>2</w:t>
      </w:r>
      <w:r w:rsidRPr="00485CA9">
        <w:rPr>
          <w:color w:val="auto"/>
          <w:sz w:val="22"/>
          <w:szCs w:val="20"/>
        </w:rPr>
        <w:t xml:space="preserve"> r. poz. </w:t>
      </w:r>
      <w:r w:rsidR="00D35261">
        <w:rPr>
          <w:color w:val="auto"/>
          <w:sz w:val="22"/>
          <w:szCs w:val="20"/>
        </w:rPr>
        <w:t>1266</w:t>
      </w:r>
      <w:r w:rsidRPr="00485CA9">
        <w:rPr>
          <w:color w:val="auto"/>
          <w:sz w:val="22"/>
          <w:szCs w:val="20"/>
        </w:rPr>
        <w:t xml:space="preserve"> oraz z 2021 r. poz. 1655) wykonawca, w celu utrzymania w poufności tych informacji, przekazuje je </w:t>
      </w:r>
      <w:r w:rsidRPr="00485CA9">
        <w:rPr>
          <w:color w:val="auto"/>
          <w:sz w:val="22"/>
          <w:szCs w:val="20"/>
        </w:rPr>
        <w:br/>
        <w:t>w wydzielonym i odpowiednio oznaczonym pliku, wraz z jednoczesnym zaznaczeniem w nazwie pliku „Dokument stanowiący tajemnicę przedsiębiorstwa”.</w:t>
      </w:r>
    </w:p>
    <w:p w14:paraId="14E6D407" w14:textId="61E7960C"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485CA9">
        <w:rPr>
          <w:color w:val="auto"/>
          <w:sz w:val="22"/>
          <w:szCs w:val="20"/>
        </w:rPr>
        <w:t>Pzp</w:t>
      </w:r>
      <w:proofErr w:type="spellEnd"/>
      <w:r w:rsidRPr="00485CA9">
        <w:rPr>
          <w:color w:val="auto"/>
          <w:sz w:val="22"/>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660C91C" w14:textId="77777777"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 xml:space="preserve">Możliwość korzystania w postępowaniu z „Formularzy do komunikacji” w pełnym zakresie wymaga posiadania konta „Wykonawcy” na Platformie e-Zamówienia oraz zalogowania się na Platformie </w:t>
      </w:r>
      <w:r w:rsidRPr="00485CA9">
        <w:rPr>
          <w:color w:val="auto"/>
          <w:sz w:val="22"/>
          <w:szCs w:val="20"/>
        </w:rPr>
        <w:br/>
        <w:t>e-Zamówienia. Do korzystania z „Formularzy do komunikacji” służących do zadawania pytań dotyczących treści dokumentów zamówienia wystarczające jest posiadanie tzw. konta uproszczonego na Platformie e-Zamówienia.</w:t>
      </w:r>
    </w:p>
    <w:p w14:paraId="7A103CB1" w14:textId="77777777"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 xml:space="preserve">Wszystkie wysłane i odebrane w postępowaniu przez wykonawcę wiadomości widoczne są po zalogowaniu w podglądzie postępowania w zakładce „Komunikacja”. </w:t>
      </w:r>
    </w:p>
    <w:p w14:paraId="5BF54683" w14:textId="77777777"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Maksymalny rozmiar plików przesyłanych za pośrednictwem „Formularzy do komunikacji” wynosi 150 MB (wielkość ta dotyczy plików przesyłanych jako załączniki do jednego formularza).</w:t>
      </w:r>
    </w:p>
    <w:p w14:paraId="6B9F054D" w14:textId="77777777"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Minimalne wymagania techniczne dotyczące sprzętu używanego w celu korzystania z usług Platformy e-Zamówienia oraz informacje dotyczące specyfikacji połączenia określa Regulamin Platformy e-Zamówienia.</w:t>
      </w:r>
    </w:p>
    <w:p w14:paraId="4E9B4286" w14:textId="77777777"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 xml:space="preserve">W przypadku problemów technicznych i awarii związanych z funkcjonowaniem Platformy </w:t>
      </w:r>
      <w:r w:rsidRPr="00485CA9">
        <w:rPr>
          <w:color w:val="auto"/>
          <w:sz w:val="22"/>
          <w:szCs w:val="20"/>
        </w:rPr>
        <w:br/>
        <w:t xml:space="preserve">e-Zamówienia użytkownicy mogą skorzystać ze wsparcia technicznego dostępnego poprzez formularz udostępniony na stronie internetowej </w:t>
      </w:r>
      <w:hyperlink r:id="rId13" w:history="1">
        <w:r w:rsidRPr="00485CA9">
          <w:rPr>
            <w:color w:val="auto"/>
            <w:sz w:val="22"/>
            <w:szCs w:val="20"/>
            <w:u w:val="single"/>
          </w:rPr>
          <w:t>https://ezamowienia.gov.pl</w:t>
        </w:r>
      </w:hyperlink>
      <w:r w:rsidRPr="00485CA9">
        <w:rPr>
          <w:color w:val="auto"/>
          <w:sz w:val="22"/>
          <w:szCs w:val="20"/>
        </w:rPr>
        <w:t xml:space="preserve"> w zakładce „Zgłoś problem”.</w:t>
      </w:r>
    </w:p>
    <w:p w14:paraId="3553E9B8" w14:textId="2ACA16BC"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lastRenderedPageBreak/>
        <w:t xml:space="preserve">Zamawiający dopuszcza komunikację za pomocą poczty elektronicznej na adres e-mail: </w:t>
      </w:r>
      <w:r w:rsidR="009321E2">
        <w:rPr>
          <w:color w:val="auto"/>
          <w:sz w:val="22"/>
          <w:szCs w:val="20"/>
        </w:rPr>
        <w:br/>
      </w:r>
      <w:hyperlink r:id="rId14" w:history="1">
        <w:r w:rsidR="009321E2" w:rsidRPr="00205176">
          <w:rPr>
            <w:rStyle w:val="Hipercze"/>
            <w:sz w:val="22"/>
          </w:rPr>
          <w:t>skg@lyski.pl</w:t>
        </w:r>
      </w:hyperlink>
      <w:r w:rsidR="009321E2">
        <w:rPr>
          <w:color w:val="auto"/>
          <w:sz w:val="20"/>
          <w:szCs w:val="20"/>
        </w:rPr>
        <w:t xml:space="preserve"> </w:t>
      </w:r>
      <w:r w:rsidRPr="00485CA9">
        <w:rPr>
          <w:color w:val="auto"/>
          <w:sz w:val="22"/>
          <w:szCs w:val="20"/>
        </w:rPr>
        <w:t xml:space="preserve">(nie dotyczy składania ofert). Podczas komunikowania się Wykonawcy  </w:t>
      </w:r>
      <w:r w:rsidRPr="00485CA9">
        <w:rPr>
          <w:color w:val="auto"/>
          <w:sz w:val="22"/>
          <w:szCs w:val="20"/>
        </w:rPr>
        <w:br/>
        <w:t xml:space="preserve">z Zamawiającym przy użyciu adresu e-mail należy powołać się na numer referencyjny postępowania tj. </w:t>
      </w:r>
      <w:r w:rsidRPr="00485CA9">
        <w:rPr>
          <w:b/>
          <w:bCs/>
          <w:color w:val="auto"/>
          <w:sz w:val="22"/>
          <w:szCs w:val="20"/>
        </w:rPr>
        <w:t>ZP.271.</w:t>
      </w:r>
      <w:r w:rsidR="009321E2">
        <w:rPr>
          <w:b/>
          <w:bCs/>
          <w:color w:val="auto"/>
          <w:sz w:val="22"/>
          <w:szCs w:val="20"/>
        </w:rPr>
        <w:t>01</w:t>
      </w:r>
      <w:r w:rsidRPr="00485CA9">
        <w:rPr>
          <w:b/>
          <w:bCs/>
          <w:color w:val="auto"/>
          <w:sz w:val="22"/>
          <w:szCs w:val="20"/>
        </w:rPr>
        <w:t>.2023.</w:t>
      </w:r>
      <w:r w:rsidR="009321E2">
        <w:rPr>
          <w:b/>
          <w:bCs/>
          <w:color w:val="auto"/>
          <w:sz w:val="22"/>
          <w:szCs w:val="20"/>
        </w:rPr>
        <w:t>SKG</w:t>
      </w:r>
      <w:r w:rsidRPr="00485CA9">
        <w:rPr>
          <w:b/>
          <w:bCs/>
          <w:color w:val="auto"/>
          <w:sz w:val="22"/>
          <w:szCs w:val="20"/>
        </w:rPr>
        <w:t>.</w:t>
      </w:r>
    </w:p>
    <w:p w14:paraId="6F3A05EB" w14:textId="77777777"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Jeżeli Zamawiający lub Wykonawca przekazują oświadczenia, wnioski, zawiadomienia oraz informacje za pośrednictwem poczty elektronicznej, każda ze stron na żądanie drugiej strony niezwłocznie potwierdza fakt ich otrzymania.</w:t>
      </w:r>
    </w:p>
    <w:p w14:paraId="2001EC8D" w14:textId="77777777" w:rsidR="00485CA9" w:rsidRPr="00485CA9" w:rsidRDefault="00485CA9" w:rsidP="009917CB">
      <w:pPr>
        <w:numPr>
          <w:ilvl w:val="0"/>
          <w:numId w:val="71"/>
        </w:numPr>
        <w:suppressAutoHyphens w:val="0"/>
        <w:spacing w:after="0" w:line="240" w:lineRule="auto"/>
        <w:ind w:left="284" w:right="-1" w:hanging="426"/>
        <w:contextualSpacing/>
        <w:rPr>
          <w:color w:val="auto"/>
          <w:sz w:val="22"/>
          <w:szCs w:val="20"/>
        </w:rPr>
      </w:pPr>
      <w:r w:rsidRPr="00485CA9">
        <w:rPr>
          <w:color w:val="auto"/>
          <w:sz w:val="22"/>
          <w:szCs w:val="20"/>
        </w:rPr>
        <w:t>Zamawiający nie przewiduje sposobu komunikowania się z wykonawcami w inny sposób niż przy użyciu środków komunikacji elektronicznej wskazanych w SWZ.</w:t>
      </w:r>
    </w:p>
    <w:p w14:paraId="420DF0BD" w14:textId="77777777" w:rsidR="00485CA9" w:rsidRDefault="00485CA9">
      <w:pPr>
        <w:spacing w:after="0" w:line="240" w:lineRule="auto"/>
        <w:ind w:left="0" w:right="-1" w:firstLine="0"/>
        <w:contextualSpacing/>
        <w:rPr>
          <w:sz w:val="22"/>
        </w:rPr>
      </w:pPr>
    </w:p>
    <w:p w14:paraId="4D4A416D" w14:textId="25D6F261" w:rsidR="0089122F" w:rsidRDefault="0089122F" w:rsidP="009321E2">
      <w:pPr>
        <w:spacing w:after="0" w:line="240" w:lineRule="auto"/>
        <w:ind w:left="0" w:right="279" w:firstLine="0"/>
        <w:contextualSpacing/>
        <w:rPr>
          <w:sz w:val="22"/>
        </w:rPr>
      </w:pPr>
    </w:p>
    <w:p w14:paraId="34BCDB0C" w14:textId="77777777" w:rsidR="0089122F" w:rsidRDefault="00F96670">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4C2C3D24" w14:textId="77777777" w:rsidR="0089122F" w:rsidRDefault="0089122F">
      <w:pPr>
        <w:spacing w:after="0" w:line="240" w:lineRule="auto"/>
        <w:ind w:right="279"/>
        <w:contextualSpacing/>
        <w:rPr>
          <w:sz w:val="22"/>
        </w:rPr>
      </w:pPr>
    </w:p>
    <w:p w14:paraId="5832697D" w14:textId="77777777" w:rsidR="0089122F" w:rsidRDefault="00F96670">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2105D154" w14:textId="77777777" w:rsidR="0089122F" w:rsidRDefault="00F96670" w:rsidP="009917CB">
      <w:pPr>
        <w:pStyle w:val="Akapitzlist"/>
        <w:numPr>
          <w:ilvl w:val="0"/>
          <w:numId w:val="10"/>
        </w:numPr>
        <w:ind w:right="-1"/>
        <w:contextualSpacing/>
        <w:jc w:val="both"/>
      </w:pPr>
      <w:r>
        <w:rPr>
          <w:sz w:val="22"/>
        </w:rPr>
        <w:t xml:space="preserve">Anna Kornas –  tel. (32) 440 21 49, godziny urzędowania: od poniedziałku do piątku od 7:00 </w:t>
      </w:r>
      <w:r>
        <w:rPr>
          <w:sz w:val="22"/>
        </w:rPr>
        <w:br/>
        <w:t>do 15:00.</w:t>
      </w:r>
    </w:p>
    <w:p w14:paraId="773C5316" w14:textId="77777777" w:rsidR="0089122F" w:rsidRDefault="0089122F">
      <w:pPr>
        <w:pStyle w:val="Akapitzlist"/>
        <w:ind w:left="370" w:right="-1" w:hanging="10"/>
        <w:contextualSpacing/>
        <w:jc w:val="both"/>
        <w:rPr>
          <w:sz w:val="22"/>
        </w:rPr>
      </w:pPr>
    </w:p>
    <w:p w14:paraId="604C6F72" w14:textId="77777777" w:rsidR="0089122F" w:rsidRDefault="00F96670">
      <w:pPr>
        <w:pStyle w:val="Akapitzlist"/>
        <w:shd w:val="clear" w:color="auto" w:fill="D9D9D9" w:themeFill="background1" w:themeFillShade="D9"/>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176E64F3" w14:textId="77777777" w:rsidR="009321E2" w:rsidRPr="00D35261" w:rsidRDefault="009321E2" w:rsidP="00D35261">
      <w:pPr>
        <w:ind w:left="0" w:right="-1" w:firstLine="0"/>
        <w:contextualSpacing/>
        <w:rPr>
          <w:sz w:val="22"/>
        </w:rPr>
      </w:pPr>
    </w:p>
    <w:p w14:paraId="45771A78" w14:textId="77777777" w:rsidR="0089122F" w:rsidRPr="009321E2" w:rsidRDefault="00F96670" w:rsidP="009917CB">
      <w:pPr>
        <w:numPr>
          <w:ilvl w:val="0"/>
          <w:numId w:val="58"/>
        </w:numPr>
        <w:suppressAutoHyphens w:val="0"/>
        <w:spacing w:after="0" w:line="240" w:lineRule="auto"/>
        <w:ind w:right="1"/>
        <w:contextualSpacing/>
        <w:rPr>
          <w:sz w:val="22"/>
        </w:rPr>
      </w:pPr>
      <w:r>
        <w:rPr>
          <w:sz w:val="22"/>
        </w:rPr>
        <w:t xml:space="preserve">Wykonawca przystępujący do postępowania jest zobowiązany przed upływem terminu składania ofert, </w:t>
      </w:r>
      <w:r>
        <w:rPr>
          <w:b/>
          <w:bCs/>
          <w:sz w:val="22"/>
        </w:rPr>
        <w:t>wnieść</w:t>
      </w:r>
      <w:r>
        <w:rPr>
          <w:sz w:val="22"/>
        </w:rPr>
        <w:t xml:space="preserve"> </w:t>
      </w:r>
      <w:r>
        <w:rPr>
          <w:b/>
          <w:bCs/>
          <w:sz w:val="22"/>
        </w:rPr>
        <w:t>wadium w wysokości 3 000,00 zł (słownie: trzy tysiące złotych 00/100).</w:t>
      </w:r>
    </w:p>
    <w:p w14:paraId="2860EB8F" w14:textId="1C14B310" w:rsidR="009321E2" w:rsidRDefault="009321E2" w:rsidP="009917CB">
      <w:pPr>
        <w:numPr>
          <w:ilvl w:val="0"/>
          <w:numId w:val="58"/>
        </w:numPr>
        <w:suppressAutoHyphens w:val="0"/>
        <w:spacing w:after="0" w:line="240" w:lineRule="auto"/>
        <w:ind w:right="1"/>
        <w:contextualSpacing/>
        <w:rPr>
          <w:sz w:val="22"/>
        </w:rPr>
      </w:pPr>
      <w:r w:rsidRPr="0073280D">
        <w:rPr>
          <w:rFonts w:eastAsia="Calibri"/>
          <w:color w:val="auto"/>
          <w:kern w:val="3"/>
          <w:sz w:val="22"/>
          <w:lang w:bidi="hi-IN"/>
        </w:rPr>
        <w:t xml:space="preserve">Termin wniesienia wadium </w:t>
      </w:r>
      <w:r w:rsidRPr="00B90EE1">
        <w:rPr>
          <w:rFonts w:eastAsia="Calibri"/>
          <w:color w:val="auto"/>
          <w:kern w:val="3"/>
          <w:sz w:val="22"/>
          <w:lang w:bidi="hi-IN"/>
        </w:rPr>
        <w:t xml:space="preserve">upływa </w:t>
      </w:r>
      <w:r w:rsidRPr="00B90EE1">
        <w:rPr>
          <w:rFonts w:eastAsia="Calibri"/>
          <w:b/>
          <w:color w:val="auto"/>
          <w:kern w:val="3"/>
          <w:sz w:val="22"/>
          <w:lang w:bidi="hi-IN"/>
        </w:rPr>
        <w:t xml:space="preserve">dnia </w:t>
      </w:r>
      <w:r>
        <w:rPr>
          <w:rFonts w:eastAsia="Calibri"/>
          <w:b/>
          <w:color w:val="auto"/>
          <w:kern w:val="3"/>
          <w:sz w:val="22"/>
          <w:lang w:bidi="hi-IN"/>
        </w:rPr>
        <w:t>07</w:t>
      </w:r>
      <w:r w:rsidRPr="00B90EE1">
        <w:rPr>
          <w:rFonts w:eastAsia="Calibri"/>
          <w:b/>
          <w:color w:val="auto"/>
          <w:kern w:val="3"/>
          <w:sz w:val="22"/>
          <w:lang w:bidi="hi-IN"/>
        </w:rPr>
        <w:t>.0</w:t>
      </w:r>
      <w:r>
        <w:rPr>
          <w:rFonts w:eastAsia="Calibri"/>
          <w:b/>
          <w:color w:val="auto"/>
          <w:kern w:val="3"/>
          <w:sz w:val="22"/>
          <w:lang w:bidi="hi-IN"/>
        </w:rPr>
        <w:t>9</w:t>
      </w:r>
      <w:r w:rsidRPr="00B90EE1">
        <w:rPr>
          <w:rFonts w:eastAsia="Calibri"/>
          <w:b/>
          <w:color w:val="auto"/>
          <w:kern w:val="3"/>
          <w:sz w:val="22"/>
          <w:lang w:bidi="hi-IN"/>
        </w:rPr>
        <w:t>.2023 r. do godz. 10:00</w:t>
      </w:r>
    </w:p>
    <w:p w14:paraId="053F4B55" w14:textId="77777777" w:rsidR="0089122F" w:rsidRDefault="00F96670" w:rsidP="009917CB">
      <w:pPr>
        <w:numPr>
          <w:ilvl w:val="0"/>
          <w:numId w:val="58"/>
        </w:numPr>
        <w:suppressAutoHyphens w:val="0"/>
        <w:spacing w:after="0" w:line="240" w:lineRule="auto"/>
        <w:ind w:right="1"/>
        <w:contextualSpacing/>
        <w:rPr>
          <w:sz w:val="22"/>
        </w:rPr>
      </w:pPr>
      <w:r>
        <w:rPr>
          <w:sz w:val="22"/>
        </w:rPr>
        <w:t>Wadium musi obejmować pełen okres związania ofertą.</w:t>
      </w:r>
    </w:p>
    <w:p w14:paraId="6839B845" w14:textId="77777777" w:rsidR="0089122F" w:rsidRDefault="00F96670" w:rsidP="009917CB">
      <w:pPr>
        <w:numPr>
          <w:ilvl w:val="0"/>
          <w:numId w:val="58"/>
        </w:numPr>
        <w:suppressAutoHyphens w:val="0"/>
        <w:spacing w:after="0" w:line="240" w:lineRule="auto"/>
        <w:ind w:right="1"/>
        <w:contextualSpacing/>
        <w:rPr>
          <w:sz w:val="22"/>
        </w:rPr>
      </w:pPr>
      <w:r>
        <w:rPr>
          <w:sz w:val="22"/>
        </w:rPr>
        <w:t>Wadium może być wniesione w jednej lub kilku formach wskazanych w art. 97 ust. 7 ustawy Pzp.</w:t>
      </w:r>
    </w:p>
    <w:p w14:paraId="095F1858" w14:textId="0E5B4C70" w:rsidR="0089122F" w:rsidRDefault="00F96670" w:rsidP="009917CB">
      <w:pPr>
        <w:numPr>
          <w:ilvl w:val="0"/>
          <w:numId w:val="58"/>
        </w:numPr>
        <w:suppressAutoHyphens w:val="0"/>
        <w:spacing w:after="0" w:line="240" w:lineRule="auto"/>
        <w:ind w:right="1"/>
        <w:contextualSpacing/>
        <w:rPr>
          <w:b/>
          <w:sz w:val="22"/>
        </w:rPr>
      </w:pPr>
      <w:r>
        <w:rPr>
          <w:bCs/>
          <w:sz w:val="22"/>
        </w:rPr>
        <w:t>Wadium wnoszone w pieniądzu należy wpłacać przelewem na następujący nr konta</w:t>
      </w:r>
      <w:r>
        <w:rPr>
          <w:sz w:val="22"/>
        </w:rPr>
        <w:t xml:space="preserve">: </w:t>
      </w:r>
      <w:r>
        <w:rPr>
          <w:bCs/>
          <w:sz w:val="22"/>
        </w:rPr>
        <w:t xml:space="preserve">Mikołowski Bank Spółdzielczy nr 86 8436 0003 0000 0503 0065 0103; w tytule przelewu należy wpisać: </w:t>
      </w:r>
      <w:r>
        <w:rPr>
          <w:bCs/>
          <w:sz w:val="22"/>
        </w:rPr>
        <w:br/>
      </w:r>
      <w:r>
        <w:rPr>
          <w:b/>
          <w:sz w:val="22"/>
        </w:rPr>
        <w:t>wadium ZP.</w:t>
      </w:r>
      <w:r w:rsidRPr="009321E2">
        <w:rPr>
          <w:b/>
          <w:color w:val="auto"/>
          <w:sz w:val="22"/>
        </w:rPr>
        <w:t>271.</w:t>
      </w:r>
      <w:r w:rsidRPr="009321E2">
        <w:rPr>
          <w:b/>
          <w:bCs/>
          <w:color w:val="auto"/>
          <w:sz w:val="22"/>
        </w:rPr>
        <w:t>0</w:t>
      </w:r>
      <w:r w:rsidR="009321E2" w:rsidRPr="009321E2">
        <w:rPr>
          <w:b/>
          <w:bCs/>
          <w:color w:val="auto"/>
          <w:sz w:val="22"/>
        </w:rPr>
        <w:t>1</w:t>
      </w:r>
      <w:r w:rsidRPr="009321E2">
        <w:rPr>
          <w:b/>
          <w:bCs/>
          <w:color w:val="auto"/>
          <w:sz w:val="22"/>
        </w:rPr>
        <w:t>.2023.SKG</w:t>
      </w:r>
    </w:p>
    <w:p w14:paraId="2035A350" w14:textId="77777777" w:rsidR="0089122F" w:rsidRDefault="00F96670" w:rsidP="009917CB">
      <w:pPr>
        <w:numPr>
          <w:ilvl w:val="0"/>
          <w:numId w:val="58"/>
        </w:numPr>
        <w:suppressAutoHyphens w:val="0"/>
        <w:spacing w:after="0" w:line="240" w:lineRule="auto"/>
        <w:ind w:right="1"/>
        <w:contextualSpacing/>
        <w:rPr>
          <w:sz w:val="22"/>
        </w:rPr>
      </w:pPr>
      <w:r>
        <w:rPr>
          <w:sz w:val="22"/>
        </w:rPr>
        <w:t xml:space="preserve">Wadium musi wpłynąć na wskazany rachunek bankowy zamawiającego najpóźniej przed upływem terminu składania ofert (decyduje data wpływu na rachunek bankowy zamawiającego). </w:t>
      </w:r>
    </w:p>
    <w:p w14:paraId="44C70882" w14:textId="77777777" w:rsidR="0089122F" w:rsidRDefault="00F96670" w:rsidP="009917CB">
      <w:pPr>
        <w:numPr>
          <w:ilvl w:val="0"/>
          <w:numId w:val="58"/>
        </w:numPr>
        <w:suppressAutoHyphens w:val="0"/>
        <w:spacing w:after="0" w:line="240" w:lineRule="auto"/>
        <w:ind w:right="1"/>
        <w:contextualSpacing/>
        <w:rPr>
          <w:sz w:val="22"/>
        </w:rPr>
      </w:pPr>
      <w:r>
        <w:rPr>
          <w:sz w:val="22"/>
        </w:rPr>
        <w:t xml:space="preserve">Wadium wnoszone w poręczeniach lub gwarancjach należy załączyć do oferty w oryginale </w:t>
      </w:r>
      <w:r>
        <w:rPr>
          <w:sz w:val="22"/>
        </w:rPr>
        <w:br/>
        <w:t>w postaci dokumentu elektronicznego podpisanego podpisem kwalifikowanym przez wystawcę dokumentu i powinno zawierać następujące elementy:</w:t>
      </w:r>
    </w:p>
    <w:p w14:paraId="229E31E7" w14:textId="77777777" w:rsidR="0089122F" w:rsidRDefault="00F96670" w:rsidP="009917CB">
      <w:pPr>
        <w:numPr>
          <w:ilvl w:val="0"/>
          <w:numId w:val="59"/>
        </w:numPr>
        <w:suppressAutoHyphens w:val="0"/>
        <w:spacing w:after="0" w:line="240" w:lineRule="auto"/>
        <w:ind w:right="1"/>
        <w:contextualSpacing/>
        <w:rPr>
          <w:sz w:val="22"/>
        </w:rPr>
      </w:pPr>
      <w:r>
        <w:rPr>
          <w:sz w:val="22"/>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29ED3A1E" w14:textId="77777777" w:rsidR="0089122F" w:rsidRDefault="00F96670" w:rsidP="009917CB">
      <w:pPr>
        <w:numPr>
          <w:ilvl w:val="0"/>
          <w:numId w:val="59"/>
        </w:numPr>
        <w:suppressAutoHyphens w:val="0"/>
        <w:spacing w:after="0" w:line="240" w:lineRule="auto"/>
        <w:ind w:right="1"/>
        <w:contextualSpacing/>
        <w:rPr>
          <w:sz w:val="22"/>
        </w:rPr>
      </w:pPr>
      <w:r>
        <w:rPr>
          <w:sz w:val="22"/>
        </w:rPr>
        <w:t>określenie wierzytelności, która ma być zabezpieczona gwarancją / poręczeniem;</w:t>
      </w:r>
    </w:p>
    <w:p w14:paraId="0CDB6A84" w14:textId="77777777" w:rsidR="0089122F" w:rsidRDefault="00F96670" w:rsidP="009917CB">
      <w:pPr>
        <w:numPr>
          <w:ilvl w:val="0"/>
          <w:numId w:val="59"/>
        </w:numPr>
        <w:suppressAutoHyphens w:val="0"/>
        <w:spacing w:after="0" w:line="240" w:lineRule="auto"/>
        <w:ind w:right="1"/>
        <w:contextualSpacing/>
        <w:rPr>
          <w:sz w:val="22"/>
        </w:rPr>
      </w:pPr>
      <w:r>
        <w:rPr>
          <w:sz w:val="22"/>
        </w:rPr>
        <w:t>kwotę gwarancji/ poręczenia;</w:t>
      </w:r>
    </w:p>
    <w:p w14:paraId="589206B8" w14:textId="77777777" w:rsidR="0089122F" w:rsidRDefault="00F96670" w:rsidP="009917CB">
      <w:pPr>
        <w:numPr>
          <w:ilvl w:val="0"/>
          <w:numId w:val="59"/>
        </w:numPr>
        <w:suppressAutoHyphens w:val="0"/>
        <w:spacing w:after="0" w:line="240" w:lineRule="auto"/>
        <w:ind w:right="1"/>
        <w:contextualSpacing/>
        <w:rPr>
          <w:sz w:val="22"/>
        </w:rPr>
      </w:pPr>
      <w:r>
        <w:rPr>
          <w:sz w:val="22"/>
        </w:rPr>
        <w:t xml:space="preserve">zobowiązanie gwaranta do zapłacenia kwoty gwarancji/poręczenia bezwarunkowo, na pierwsze pisemne żądanie zamawiającego, w sytuacjach określonym w art. 98 ust. 6 Pzp; </w:t>
      </w:r>
    </w:p>
    <w:p w14:paraId="7518A698" w14:textId="77777777" w:rsidR="0089122F" w:rsidRDefault="00F96670" w:rsidP="009917CB">
      <w:pPr>
        <w:numPr>
          <w:ilvl w:val="0"/>
          <w:numId w:val="58"/>
        </w:numPr>
        <w:suppressAutoHyphens w:val="0"/>
        <w:spacing w:after="0" w:line="240" w:lineRule="auto"/>
        <w:ind w:right="1"/>
        <w:contextualSpacing/>
        <w:rPr>
          <w:sz w:val="22"/>
        </w:rPr>
      </w:pPr>
      <w:r>
        <w:rPr>
          <w:sz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ust.1 pkt 14 ustawy Pzp.</w:t>
      </w:r>
    </w:p>
    <w:p w14:paraId="4DBC08AF" w14:textId="77777777" w:rsidR="0089122F" w:rsidRDefault="00F96670" w:rsidP="009917CB">
      <w:pPr>
        <w:numPr>
          <w:ilvl w:val="0"/>
          <w:numId w:val="58"/>
        </w:numPr>
        <w:suppressAutoHyphens w:val="0"/>
        <w:spacing w:after="0" w:line="240" w:lineRule="auto"/>
        <w:ind w:right="1"/>
        <w:contextualSpacing/>
        <w:rPr>
          <w:sz w:val="22"/>
        </w:rPr>
      </w:pPr>
      <w:r>
        <w:rPr>
          <w:sz w:val="22"/>
        </w:rPr>
        <w:t>Zamawiający dokona zwrotu wadium na zasadach określonych w art. 98 ust. 1-5 ustawy Pzp.</w:t>
      </w:r>
    </w:p>
    <w:p w14:paraId="41A5F7F7" w14:textId="77777777" w:rsidR="0089122F" w:rsidRDefault="00F96670" w:rsidP="009917CB">
      <w:pPr>
        <w:numPr>
          <w:ilvl w:val="0"/>
          <w:numId w:val="58"/>
        </w:numPr>
        <w:suppressAutoHyphens w:val="0"/>
        <w:spacing w:after="0" w:line="240" w:lineRule="auto"/>
        <w:ind w:right="1"/>
        <w:contextualSpacing/>
        <w:rPr>
          <w:sz w:val="22"/>
        </w:rPr>
      </w:pPr>
      <w:r>
        <w:rPr>
          <w:sz w:val="22"/>
        </w:rPr>
        <w:t>Zamawiający zatrzymuje wadium na podstawie art. 98 ust. 6 ustawy Pzp.</w:t>
      </w:r>
    </w:p>
    <w:p w14:paraId="1726A922" w14:textId="77777777" w:rsidR="0089122F" w:rsidRDefault="00F96670" w:rsidP="009917CB">
      <w:pPr>
        <w:numPr>
          <w:ilvl w:val="0"/>
          <w:numId w:val="58"/>
        </w:numPr>
        <w:suppressAutoHyphens w:val="0"/>
        <w:spacing w:after="0" w:line="240" w:lineRule="auto"/>
        <w:ind w:right="1"/>
        <w:contextualSpacing/>
        <w:rPr>
          <w:sz w:val="22"/>
        </w:rPr>
      </w:pPr>
      <w:r>
        <w:rPr>
          <w:sz w:val="22"/>
        </w:rPr>
        <w:t xml:space="preserve">Zamawiający zaleca załączenie do oferty dokumentu potwierdzającego wniesienie wadium </w:t>
      </w:r>
      <w:r>
        <w:rPr>
          <w:sz w:val="22"/>
        </w:rPr>
        <w:br/>
        <w:t>w pieniądzu na rachunek bankowy zamawiającego.</w:t>
      </w:r>
    </w:p>
    <w:p w14:paraId="41332E21" w14:textId="77777777" w:rsidR="0089122F" w:rsidRDefault="0089122F">
      <w:pPr>
        <w:spacing w:after="0" w:line="240" w:lineRule="auto"/>
        <w:ind w:right="279"/>
        <w:contextualSpacing/>
        <w:rPr>
          <w:sz w:val="22"/>
        </w:rPr>
      </w:pPr>
    </w:p>
    <w:p w14:paraId="637D8B57" w14:textId="77777777" w:rsidR="0089122F" w:rsidRDefault="00F96670">
      <w:pPr>
        <w:shd w:val="clear" w:color="auto" w:fill="D9D9D9" w:themeFill="background1" w:themeFillShade="D9"/>
        <w:spacing w:after="0" w:line="240" w:lineRule="auto"/>
        <w:ind w:right="1"/>
        <w:contextualSpacing/>
        <w:rPr>
          <w:sz w:val="22"/>
        </w:rPr>
      </w:pPr>
      <w:r>
        <w:rPr>
          <w:b/>
          <w:sz w:val="22"/>
        </w:rPr>
        <w:t>§16. Termin związania ofertą</w:t>
      </w:r>
    </w:p>
    <w:p w14:paraId="62578343" w14:textId="77777777" w:rsidR="0089122F" w:rsidRDefault="0089122F">
      <w:pPr>
        <w:spacing w:after="0" w:line="240" w:lineRule="auto"/>
        <w:ind w:right="279"/>
        <w:contextualSpacing/>
        <w:rPr>
          <w:sz w:val="22"/>
        </w:rPr>
      </w:pPr>
    </w:p>
    <w:p w14:paraId="4B9BBC0A" w14:textId="43973CEA" w:rsidR="009321E2" w:rsidRPr="00D35261" w:rsidRDefault="00F96670" w:rsidP="00D35261">
      <w:pPr>
        <w:spacing w:after="0" w:line="240" w:lineRule="auto"/>
        <w:ind w:right="279"/>
        <w:contextualSpacing/>
      </w:pPr>
      <w:r>
        <w:rPr>
          <w:sz w:val="22"/>
        </w:rPr>
        <w:t xml:space="preserve">Termin związania ofertą do </w:t>
      </w:r>
      <w:r>
        <w:rPr>
          <w:color w:val="auto"/>
          <w:sz w:val="22"/>
        </w:rPr>
        <w:t>dnia</w:t>
      </w:r>
      <w:r>
        <w:rPr>
          <w:b/>
          <w:bCs/>
          <w:color w:val="auto"/>
          <w:sz w:val="22"/>
        </w:rPr>
        <w:t xml:space="preserve"> </w:t>
      </w:r>
      <w:r w:rsidR="009321E2">
        <w:rPr>
          <w:b/>
          <w:bCs/>
          <w:color w:val="auto"/>
          <w:sz w:val="22"/>
        </w:rPr>
        <w:t xml:space="preserve">06.10.2023 </w:t>
      </w:r>
      <w:r>
        <w:rPr>
          <w:b/>
          <w:bCs/>
          <w:color w:val="auto"/>
          <w:sz w:val="22"/>
        </w:rPr>
        <w:t>r.</w:t>
      </w:r>
    </w:p>
    <w:p w14:paraId="29EEB808" w14:textId="77777777" w:rsidR="009321E2" w:rsidRDefault="009321E2">
      <w:pPr>
        <w:spacing w:after="0" w:line="240" w:lineRule="auto"/>
        <w:ind w:left="77" w:right="0" w:firstLine="0"/>
        <w:contextualSpacing/>
        <w:jc w:val="left"/>
        <w:rPr>
          <w:sz w:val="22"/>
        </w:rPr>
      </w:pPr>
    </w:p>
    <w:p w14:paraId="38FBFD72" w14:textId="77777777" w:rsidR="00290D59" w:rsidRDefault="00290D59">
      <w:pPr>
        <w:spacing w:after="0" w:line="240" w:lineRule="auto"/>
        <w:ind w:left="77" w:right="0" w:firstLine="0"/>
        <w:contextualSpacing/>
        <w:jc w:val="left"/>
        <w:rPr>
          <w:sz w:val="22"/>
        </w:rPr>
      </w:pPr>
    </w:p>
    <w:p w14:paraId="70FC0851" w14:textId="77777777" w:rsidR="00290D59" w:rsidRDefault="00290D59">
      <w:pPr>
        <w:spacing w:after="0" w:line="240" w:lineRule="auto"/>
        <w:ind w:left="77" w:right="0" w:firstLine="0"/>
        <w:contextualSpacing/>
        <w:jc w:val="left"/>
        <w:rPr>
          <w:sz w:val="22"/>
        </w:rPr>
      </w:pPr>
    </w:p>
    <w:p w14:paraId="275270A4" w14:textId="77777777" w:rsidR="0089122F" w:rsidRDefault="00F96670">
      <w:pPr>
        <w:shd w:val="clear" w:color="auto" w:fill="D9D9D9" w:themeFill="background1" w:themeFillShade="D9"/>
        <w:spacing w:after="0" w:line="240" w:lineRule="auto"/>
        <w:ind w:right="0" w:firstLine="0"/>
        <w:contextualSpacing/>
        <w:jc w:val="left"/>
        <w:rPr>
          <w:b/>
          <w:sz w:val="22"/>
        </w:rPr>
      </w:pPr>
      <w:r>
        <w:rPr>
          <w:b/>
          <w:sz w:val="22"/>
        </w:rPr>
        <w:lastRenderedPageBreak/>
        <w:t>§17. Opis sposobu przygotowania oferty</w:t>
      </w:r>
    </w:p>
    <w:p w14:paraId="20B80764" w14:textId="77777777" w:rsidR="0089122F" w:rsidRDefault="0089122F">
      <w:pPr>
        <w:spacing w:after="0" w:line="240" w:lineRule="auto"/>
        <w:ind w:left="77" w:right="0" w:firstLine="0"/>
        <w:contextualSpacing/>
        <w:jc w:val="left"/>
        <w:rPr>
          <w:b/>
          <w:sz w:val="22"/>
        </w:rPr>
      </w:pPr>
    </w:p>
    <w:p w14:paraId="75A9544B" w14:textId="77777777" w:rsidR="009321E2" w:rsidRPr="009321E2" w:rsidRDefault="009321E2" w:rsidP="009917CB">
      <w:pPr>
        <w:numPr>
          <w:ilvl w:val="0"/>
          <w:numId w:val="73"/>
        </w:numPr>
        <w:suppressAutoHyphens w:val="0"/>
        <w:spacing w:after="0" w:line="240" w:lineRule="auto"/>
        <w:ind w:right="0"/>
        <w:contextualSpacing/>
        <w:rPr>
          <w:b/>
          <w:color w:val="auto"/>
          <w:sz w:val="22"/>
          <w:szCs w:val="20"/>
        </w:rPr>
      </w:pPr>
      <w:r w:rsidRPr="009321E2">
        <w:rPr>
          <w:b/>
          <w:color w:val="auto"/>
          <w:sz w:val="22"/>
          <w:szCs w:val="20"/>
        </w:rPr>
        <w:t xml:space="preserve">Wykonawca przygotowuje ofertę przy pomocy formularza ofertowego, który stanowi załącznik nr 1 do SWZ. Wzór formularza ofertowego zamieszczony jest w Podglądzie postępowania w zakładce „Informacje podstawowe” -&gt; „Pozostałe dokumenty postępowania”. </w:t>
      </w:r>
    </w:p>
    <w:p w14:paraId="7C13B24F" w14:textId="7BEF254B"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t>
      </w:r>
      <w:r w:rsidR="009917CB">
        <w:rPr>
          <w:bCs/>
          <w:color w:val="auto"/>
          <w:sz w:val="22"/>
          <w:szCs w:val="20"/>
        </w:rPr>
        <w:br/>
      </w:r>
      <w:r w:rsidRPr="009321E2">
        <w:rPr>
          <w:bCs/>
          <w:color w:val="auto"/>
          <w:sz w:val="22"/>
          <w:szCs w:val="20"/>
        </w:rPr>
        <w:t xml:space="preserve">w którym znajdują się dwa pola </w:t>
      </w:r>
      <w:proofErr w:type="spellStart"/>
      <w:r w:rsidRPr="009321E2">
        <w:rPr>
          <w:bCs/>
          <w:color w:val="auto"/>
          <w:sz w:val="22"/>
          <w:szCs w:val="20"/>
        </w:rPr>
        <w:t>drag&amp;drop</w:t>
      </w:r>
      <w:proofErr w:type="spellEnd"/>
      <w:r w:rsidRPr="009321E2">
        <w:rPr>
          <w:bCs/>
          <w:color w:val="auto"/>
          <w:sz w:val="22"/>
          <w:szCs w:val="20"/>
        </w:rPr>
        <w:t xml:space="preserve"> („przeciągnij” i „upuść”) służące do dodawania plików.</w:t>
      </w:r>
    </w:p>
    <w:p w14:paraId="1AAC84A7"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 xml:space="preserve">Wykonawca dodaje uprzednio wypełniony i podpisany elektronicznie formularz ofertowy  </w:t>
      </w:r>
      <w:r w:rsidRPr="009321E2">
        <w:rPr>
          <w:bCs/>
          <w:color w:val="auto"/>
          <w:sz w:val="22"/>
          <w:szCs w:val="20"/>
        </w:rPr>
        <w:br/>
        <w:t xml:space="preserve">w pierwszym polu („Wypełniony formularz oferty”). W przypadku, gdy nie będzie możliwości dodania formularza ofertowego w pierwszym polu, Wykonawca dodaje formularz ofertowy </w:t>
      </w:r>
      <w:r w:rsidRPr="009321E2">
        <w:rPr>
          <w:bCs/>
          <w:color w:val="auto"/>
          <w:sz w:val="22"/>
          <w:szCs w:val="20"/>
        </w:rPr>
        <w:br/>
        <w:t xml:space="preserve">w drugim polu („Załączniki i inne dokumenty przedstawione w ofercie przez Wykonawcę”) wraz z pozostałymi dokumentami składanymi wraz z ofertą.  </w:t>
      </w:r>
    </w:p>
    <w:p w14:paraId="6769A932"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w:t>
      </w:r>
      <w:r w:rsidRPr="009321E2">
        <w:rPr>
          <w:bCs/>
          <w:color w:val="auto"/>
          <w:sz w:val="22"/>
          <w:szCs w:val="20"/>
        </w:rPr>
        <w:br/>
        <w:t>i uzasadnienie zastrzeżenia tajemnicy przedsiębiorstwa należy dodać w polu „Załączniki i inne dokumenty przedstawione w ofercie przez Wykonawcę”.</w:t>
      </w:r>
    </w:p>
    <w:p w14:paraId="5B8CDBA6"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sidRPr="009321E2">
        <w:rPr>
          <w:bCs/>
          <w:color w:val="auto"/>
          <w:sz w:val="22"/>
          <w:szCs w:val="20"/>
        </w:rPr>
        <w:br/>
        <w:t xml:space="preserve">w tym przypadku, powstały oddzielny plik podpisu dla tego formularza należy również załączyć </w:t>
      </w:r>
      <w:r w:rsidRPr="009321E2">
        <w:rPr>
          <w:bCs/>
          <w:color w:val="auto"/>
          <w:sz w:val="22"/>
          <w:szCs w:val="20"/>
        </w:rPr>
        <w:br/>
        <w:t xml:space="preserve">w polu „Załączniki i inne dokumenty przedstawione w ofercie przez Wykonawcę”. Pozostałe dokumenty wchodzące w skład oferty lub składane wraz z ofertą, które są zgodne z ustawą </w:t>
      </w:r>
      <w:proofErr w:type="spellStart"/>
      <w:r w:rsidRPr="009321E2">
        <w:rPr>
          <w:bCs/>
          <w:color w:val="auto"/>
          <w:sz w:val="22"/>
          <w:szCs w:val="20"/>
        </w:rPr>
        <w:t>Pzp</w:t>
      </w:r>
      <w:proofErr w:type="spellEnd"/>
      <w:r w:rsidRPr="009321E2">
        <w:rPr>
          <w:bCs/>
          <w:color w:val="auto"/>
          <w:sz w:val="22"/>
          <w:szCs w:val="20"/>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w:t>
      </w:r>
      <w:r w:rsidRPr="009321E2">
        <w:rPr>
          <w:bCs/>
          <w:color w:val="auto"/>
          <w:sz w:val="22"/>
          <w:szCs w:val="20"/>
        </w:rPr>
        <w:br/>
        <w:t>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5D34C24"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 xml:space="preserve">System sprawdza, czy złożone pliki są podpisane i automatycznie je szyfruje, jednocześnie informując o tym wykonawcę. Potwierdzenie czasu przekazania i odbioru oferty znajduje się </w:t>
      </w:r>
      <w:r w:rsidRPr="009321E2">
        <w:rPr>
          <w:bCs/>
          <w:color w:val="auto"/>
          <w:sz w:val="22"/>
          <w:szCs w:val="20"/>
        </w:rPr>
        <w:br/>
        <w:t>w Elektronicznym Potwierdzeniu Przesłania (EPP) i Elektronicznym Potwierdzeniu Odebrania (EPO). EPP i EPO dostępne są dla zalogowanego Wykonawcy w zakładce „Oferty/Wnioski”.</w:t>
      </w:r>
    </w:p>
    <w:p w14:paraId="561CDCF0"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Oferta może być złożona tylko do upływu terminu składania ofert.</w:t>
      </w:r>
    </w:p>
    <w:p w14:paraId="2C54D78D"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Wykonawca może przed upływem terminu składania ofert wycofać ofertę. Wykonawca wycofuje ofertę w zakładce „Oferty/wnioski” używając przycisku „Wycofaj ofertę”.</w:t>
      </w:r>
    </w:p>
    <w:p w14:paraId="4DDE196F"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bCs/>
          <w:color w:val="auto"/>
          <w:sz w:val="22"/>
          <w:szCs w:val="20"/>
        </w:rPr>
        <w:t>Maksymalny łączny rozmiar plików stanowiących ofertę lub składanych wraz z ofertą to 250 MB.</w:t>
      </w:r>
    </w:p>
    <w:p w14:paraId="5C828FAA"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color w:val="auto"/>
          <w:sz w:val="22"/>
          <w:szCs w:val="20"/>
        </w:rPr>
        <w:t>Oferta musi być sporządzona w języku polskim. Wszelkie dokumenty obcojęzyczne załączone do oferty muszą być zaopatrzone w tłumaczenie na język polski.</w:t>
      </w:r>
    </w:p>
    <w:p w14:paraId="17CE4C85"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color w:val="auto"/>
          <w:sz w:val="22"/>
          <w:szCs w:val="20"/>
        </w:rPr>
        <w:t>Do oferty należy dołączyć wszystkie wymagane w SWZ dokumenty.</w:t>
      </w:r>
    </w:p>
    <w:p w14:paraId="605A4309" w14:textId="77777777" w:rsidR="009321E2" w:rsidRPr="009321E2" w:rsidRDefault="009321E2" w:rsidP="009917CB">
      <w:pPr>
        <w:numPr>
          <w:ilvl w:val="0"/>
          <w:numId w:val="73"/>
        </w:numPr>
        <w:suppressAutoHyphens w:val="0"/>
        <w:spacing w:after="0" w:line="240" w:lineRule="auto"/>
        <w:ind w:right="0"/>
        <w:contextualSpacing/>
        <w:rPr>
          <w:bCs/>
          <w:color w:val="auto"/>
          <w:sz w:val="22"/>
          <w:szCs w:val="20"/>
        </w:rPr>
      </w:pPr>
      <w:r w:rsidRPr="009321E2">
        <w:rPr>
          <w:color w:val="auto"/>
          <w:sz w:val="22"/>
          <w:szCs w:val="20"/>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sidRPr="009321E2">
        <w:rPr>
          <w:color w:val="auto"/>
          <w:sz w:val="22"/>
          <w:szCs w:val="20"/>
        </w:rPr>
        <w:br/>
        <w:t>w postępowaniu.</w:t>
      </w:r>
    </w:p>
    <w:p w14:paraId="143EE14F" w14:textId="70D249AA" w:rsidR="00D35261" w:rsidRPr="00290D59" w:rsidRDefault="009321E2" w:rsidP="00290D59">
      <w:pPr>
        <w:numPr>
          <w:ilvl w:val="0"/>
          <w:numId w:val="73"/>
        </w:numPr>
        <w:suppressAutoHyphens w:val="0"/>
        <w:spacing w:after="0" w:line="240" w:lineRule="auto"/>
        <w:ind w:right="0"/>
        <w:contextualSpacing/>
        <w:jc w:val="left"/>
        <w:rPr>
          <w:color w:val="auto"/>
          <w:sz w:val="22"/>
          <w:szCs w:val="20"/>
        </w:rPr>
      </w:pPr>
      <w:r w:rsidRPr="009321E2">
        <w:rPr>
          <w:color w:val="auto"/>
          <w:sz w:val="22"/>
          <w:szCs w:val="20"/>
        </w:rPr>
        <w:t xml:space="preserve">Od uczestników postępowania oczekuje się starannego zapoznania się ze specyfikacją. </w:t>
      </w:r>
    </w:p>
    <w:p w14:paraId="5C3CE0E7" w14:textId="77777777" w:rsidR="0089122F" w:rsidRDefault="00F96670">
      <w:pPr>
        <w:shd w:val="clear" w:color="auto" w:fill="D9D9D9" w:themeFill="background1" w:themeFillShade="D9"/>
        <w:spacing w:after="0" w:line="240" w:lineRule="auto"/>
        <w:ind w:right="1"/>
        <w:contextualSpacing/>
        <w:rPr>
          <w:b/>
          <w:sz w:val="22"/>
        </w:rPr>
      </w:pPr>
      <w:r>
        <w:rPr>
          <w:b/>
          <w:sz w:val="22"/>
        </w:rPr>
        <w:lastRenderedPageBreak/>
        <w:t>§18. Termin składania i otwarcia ofert</w:t>
      </w:r>
    </w:p>
    <w:p w14:paraId="268CE4DF" w14:textId="77777777" w:rsidR="0089122F" w:rsidRDefault="0089122F">
      <w:pPr>
        <w:spacing w:after="0" w:line="240" w:lineRule="auto"/>
        <w:contextualSpacing/>
        <w:rPr>
          <w:b/>
          <w:sz w:val="22"/>
        </w:rPr>
      </w:pPr>
    </w:p>
    <w:p w14:paraId="06350885" w14:textId="27ADC68C" w:rsidR="0089122F" w:rsidRDefault="00F96670" w:rsidP="009917CB">
      <w:pPr>
        <w:pStyle w:val="Akapitzlist"/>
        <w:numPr>
          <w:ilvl w:val="0"/>
          <w:numId w:val="11"/>
        </w:numPr>
        <w:spacing w:after="33"/>
        <w:contextualSpacing/>
      </w:pPr>
      <w:r>
        <w:rPr>
          <w:sz w:val="22"/>
        </w:rPr>
        <w:t xml:space="preserve">Oferty należy złożyć </w:t>
      </w:r>
      <w:r>
        <w:rPr>
          <w:b/>
          <w:sz w:val="22"/>
        </w:rPr>
        <w:t xml:space="preserve">do dnia </w:t>
      </w:r>
      <w:r w:rsidR="00BB0498">
        <w:rPr>
          <w:b/>
          <w:sz w:val="22"/>
        </w:rPr>
        <w:t>07</w:t>
      </w:r>
      <w:r>
        <w:rPr>
          <w:b/>
          <w:sz w:val="22"/>
        </w:rPr>
        <w:t>.</w:t>
      </w:r>
      <w:r w:rsidR="00BB0498">
        <w:rPr>
          <w:b/>
          <w:sz w:val="22"/>
        </w:rPr>
        <w:t>09.</w:t>
      </w:r>
      <w:r>
        <w:rPr>
          <w:b/>
          <w:sz w:val="22"/>
        </w:rPr>
        <w:t xml:space="preserve">2023 r. do godz. </w:t>
      </w:r>
      <w:r w:rsidR="00BB0498">
        <w:rPr>
          <w:b/>
          <w:sz w:val="22"/>
        </w:rPr>
        <w:t>10:00</w:t>
      </w:r>
    </w:p>
    <w:p w14:paraId="5DB04F6C" w14:textId="77777777" w:rsidR="00417D59" w:rsidRPr="00417D59" w:rsidRDefault="00F96670" w:rsidP="00417D59">
      <w:pPr>
        <w:pStyle w:val="Akapitzlist"/>
        <w:numPr>
          <w:ilvl w:val="0"/>
          <w:numId w:val="11"/>
        </w:numPr>
        <w:contextualSpacing/>
        <w:rPr>
          <w:sz w:val="22"/>
          <w:szCs w:val="22"/>
        </w:rPr>
      </w:pPr>
      <w:r>
        <w:rPr>
          <w:sz w:val="22"/>
          <w:szCs w:val="22"/>
        </w:rPr>
        <w:t xml:space="preserve">Otwarcie ofert odbędzie się </w:t>
      </w:r>
      <w:r>
        <w:rPr>
          <w:b/>
          <w:sz w:val="22"/>
          <w:szCs w:val="22"/>
        </w:rPr>
        <w:t xml:space="preserve">w dniu </w:t>
      </w:r>
      <w:r w:rsidR="00BB0498">
        <w:rPr>
          <w:b/>
          <w:sz w:val="22"/>
          <w:szCs w:val="22"/>
        </w:rPr>
        <w:t xml:space="preserve">07.09.2023 </w:t>
      </w:r>
      <w:r>
        <w:rPr>
          <w:b/>
          <w:sz w:val="22"/>
          <w:szCs w:val="22"/>
        </w:rPr>
        <w:t>r. o godz.</w:t>
      </w:r>
      <w:r w:rsidR="00BB0498">
        <w:rPr>
          <w:b/>
          <w:sz w:val="22"/>
          <w:szCs w:val="22"/>
        </w:rPr>
        <w:t xml:space="preserve"> 11:00</w:t>
      </w:r>
      <w:r>
        <w:rPr>
          <w:b/>
          <w:sz w:val="22"/>
          <w:szCs w:val="22"/>
        </w:rPr>
        <w:t xml:space="preserve"> </w:t>
      </w:r>
      <w:r w:rsidR="00417D59" w:rsidRPr="00417D59">
        <w:rPr>
          <w:sz w:val="22"/>
          <w:szCs w:val="22"/>
        </w:rPr>
        <w:t xml:space="preserve">za pośrednictwem platformy </w:t>
      </w:r>
    </w:p>
    <w:p w14:paraId="3B949110" w14:textId="4FE3D540" w:rsidR="0089122F" w:rsidRDefault="00417D59" w:rsidP="00417D59">
      <w:pPr>
        <w:pStyle w:val="Akapitzlist"/>
        <w:spacing w:after="33"/>
        <w:ind w:left="360"/>
        <w:contextualSpacing/>
        <w:jc w:val="both"/>
      </w:pPr>
      <w:r w:rsidRPr="00417D59">
        <w:rPr>
          <w:sz w:val="22"/>
          <w:szCs w:val="22"/>
        </w:rPr>
        <w:t>e-Zamówienia.</w:t>
      </w:r>
      <w:r w:rsidR="00F96670">
        <w:rPr>
          <w:sz w:val="22"/>
          <w:szCs w:val="22"/>
        </w:rPr>
        <w:t xml:space="preserve"> </w:t>
      </w:r>
    </w:p>
    <w:p w14:paraId="4D8DD5DF" w14:textId="77777777" w:rsidR="0089122F" w:rsidRDefault="0089122F">
      <w:pPr>
        <w:pStyle w:val="Akapitzlist"/>
        <w:spacing w:after="33"/>
        <w:ind w:left="360" w:right="286" w:hanging="10"/>
        <w:contextualSpacing/>
        <w:jc w:val="both"/>
        <w:rPr>
          <w:sz w:val="22"/>
        </w:rPr>
      </w:pPr>
    </w:p>
    <w:p w14:paraId="5552BBA7" w14:textId="77777777" w:rsidR="0089122F" w:rsidRDefault="00F96670">
      <w:pPr>
        <w:shd w:val="clear" w:color="auto" w:fill="D9D9D9" w:themeFill="background1" w:themeFillShade="D9"/>
        <w:spacing w:after="0" w:line="240" w:lineRule="auto"/>
        <w:ind w:right="1"/>
        <w:contextualSpacing/>
        <w:rPr>
          <w:sz w:val="22"/>
        </w:rPr>
      </w:pPr>
      <w:r>
        <w:rPr>
          <w:b/>
          <w:sz w:val="22"/>
        </w:rPr>
        <w:t>§19. Opis sposobu obliczania ceny</w:t>
      </w:r>
    </w:p>
    <w:p w14:paraId="61F5E83B" w14:textId="77777777" w:rsidR="0089122F" w:rsidRDefault="0089122F">
      <w:pPr>
        <w:pStyle w:val="Akapitzlist"/>
        <w:ind w:left="370" w:right="286" w:hanging="10"/>
        <w:jc w:val="both"/>
        <w:rPr>
          <w:sz w:val="22"/>
          <w:szCs w:val="22"/>
        </w:rPr>
      </w:pPr>
    </w:p>
    <w:p w14:paraId="5E906620" w14:textId="77777777" w:rsidR="00417D59" w:rsidRPr="00417D59" w:rsidRDefault="00417D59" w:rsidP="00417D59">
      <w:pPr>
        <w:numPr>
          <w:ilvl w:val="0"/>
          <w:numId w:val="74"/>
        </w:numPr>
        <w:suppressAutoHyphens w:val="0"/>
        <w:spacing w:after="0" w:line="240" w:lineRule="auto"/>
        <w:ind w:right="0"/>
        <w:rPr>
          <w:color w:val="auto"/>
          <w:sz w:val="22"/>
        </w:rPr>
      </w:pPr>
      <w:r w:rsidRPr="00417D59">
        <w:rPr>
          <w:color w:val="auto"/>
          <w:sz w:val="22"/>
        </w:rPr>
        <w:t xml:space="preserve">Ceną ofertową jest cena brutto podana w formularzu oferty (załącznik nr 1 do SWZ). </w:t>
      </w:r>
    </w:p>
    <w:p w14:paraId="64AAB350" w14:textId="77777777" w:rsidR="00417D59" w:rsidRPr="00417D59" w:rsidRDefault="00417D59" w:rsidP="00417D59">
      <w:pPr>
        <w:numPr>
          <w:ilvl w:val="0"/>
          <w:numId w:val="74"/>
        </w:numPr>
        <w:suppressAutoHyphens w:val="0"/>
        <w:spacing w:after="0" w:line="240" w:lineRule="auto"/>
        <w:ind w:right="0"/>
        <w:rPr>
          <w:color w:val="auto"/>
          <w:sz w:val="22"/>
          <w:szCs w:val="20"/>
        </w:rPr>
      </w:pPr>
      <w:r w:rsidRPr="00417D59">
        <w:rPr>
          <w:color w:val="auto"/>
          <w:sz w:val="22"/>
        </w:rPr>
        <w:t xml:space="preserve">Dla zamówienia ustala się </w:t>
      </w:r>
      <w:r w:rsidRPr="00417D59">
        <w:rPr>
          <w:b/>
          <w:bCs/>
          <w:color w:val="auto"/>
          <w:sz w:val="22"/>
        </w:rPr>
        <w:t>wynagrodzenie ryczałtowe</w:t>
      </w:r>
      <w:r w:rsidRPr="00417D59">
        <w:rPr>
          <w:color w:val="auto"/>
          <w:sz w:val="22"/>
        </w:rPr>
        <w:t xml:space="preserve">. </w:t>
      </w:r>
      <w:r w:rsidRPr="00417D59">
        <w:rPr>
          <w:color w:val="auto"/>
          <w:sz w:val="22"/>
          <w:szCs w:val="20"/>
        </w:rPr>
        <w:t xml:space="preserve">Przyjęta formuła wynagrodzenia oznacza, że podana przez wykonawcę cena ma charakter stały, jednoznaczny i ostateczny. Wykonawca </w:t>
      </w:r>
      <w:r w:rsidRPr="00417D59">
        <w:rPr>
          <w:color w:val="auto"/>
          <w:sz w:val="22"/>
          <w:szCs w:val="20"/>
        </w:rPr>
        <w:br/>
        <w:t>w cenie ofertowej zobowiązany jest uwzględnić wszystkie koszty związane z należytym, zgodnym                z obowiązującymi normami i przepisami oraz warunkami określonymi w SWZ, wykonaniem pełnego zakresu rzeczowego dostawy stanowiącego przedmiot zamówienia.</w:t>
      </w:r>
    </w:p>
    <w:p w14:paraId="03ADEE2A" w14:textId="77777777" w:rsidR="00417D59" w:rsidRPr="00417D59" w:rsidRDefault="00417D59" w:rsidP="00417D59">
      <w:pPr>
        <w:numPr>
          <w:ilvl w:val="0"/>
          <w:numId w:val="74"/>
        </w:numPr>
        <w:suppressAutoHyphens w:val="0"/>
        <w:spacing w:after="0" w:line="240" w:lineRule="auto"/>
        <w:ind w:right="0"/>
        <w:rPr>
          <w:color w:val="auto"/>
          <w:sz w:val="22"/>
          <w:szCs w:val="20"/>
        </w:rPr>
      </w:pPr>
      <w:r w:rsidRPr="00417D59">
        <w:rPr>
          <w:color w:val="auto"/>
          <w:sz w:val="22"/>
        </w:rPr>
        <w:t xml:space="preserve">Cenę ofertową należy podać z zaokrągleniem do dwóch miejsc po przecinku (zasady zaokrąglania: </w:t>
      </w:r>
      <w:r w:rsidRPr="00417D59">
        <w:rPr>
          <w:color w:val="auto"/>
          <w:sz w:val="22"/>
          <w:szCs w:val="20"/>
        </w:rPr>
        <w:t xml:space="preserve">trzecia cyfra po przecinku od 5 w górę powoduje zaokrąglenie drugiej cyfry po przecinku w górę </w:t>
      </w:r>
      <w:r w:rsidRPr="00417D59">
        <w:rPr>
          <w:color w:val="auto"/>
          <w:sz w:val="22"/>
          <w:szCs w:val="20"/>
        </w:rPr>
        <w:br/>
        <w:t>o 1. Jeśli trzecia cyfra po przecinku jest mniejsza niż 5, to druga cyfra po przecinku nie ulega zmianie.</w:t>
      </w:r>
    </w:p>
    <w:p w14:paraId="42967C87" w14:textId="77777777" w:rsidR="00417D59" w:rsidRPr="00417D59" w:rsidRDefault="00417D59" w:rsidP="00417D59">
      <w:pPr>
        <w:numPr>
          <w:ilvl w:val="0"/>
          <w:numId w:val="74"/>
        </w:numPr>
        <w:suppressAutoHyphens w:val="0"/>
        <w:spacing w:after="0" w:line="240" w:lineRule="auto"/>
        <w:ind w:right="0"/>
        <w:rPr>
          <w:color w:val="auto"/>
          <w:sz w:val="22"/>
        </w:rPr>
      </w:pPr>
      <w:r w:rsidRPr="00417D59">
        <w:rPr>
          <w:color w:val="auto"/>
          <w:sz w:val="22"/>
        </w:rPr>
        <w:t>Wszelkie rozliczenia związane z realizacją zamówienia, którego dotyczy niniejsza SWZ dokonywane będą w PLN.</w:t>
      </w:r>
    </w:p>
    <w:p w14:paraId="22341485" w14:textId="77777777" w:rsidR="00417D59" w:rsidRPr="00417D59" w:rsidRDefault="00417D59" w:rsidP="00417D59">
      <w:pPr>
        <w:numPr>
          <w:ilvl w:val="0"/>
          <w:numId w:val="74"/>
        </w:numPr>
        <w:suppressAutoHyphens w:val="0"/>
        <w:spacing w:after="0" w:line="240" w:lineRule="auto"/>
        <w:ind w:right="0"/>
        <w:rPr>
          <w:color w:val="auto"/>
          <w:sz w:val="22"/>
        </w:rPr>
      </w:pPr>
      <w:r w:rsidRPr="00417D59">
        <w:rPr>
          <w:color w:val="auto"/>
          <w:sz w:val="22"/>
        </w:rPr>
        <w:t>Wykonawca, składając ofertę, jest zobowiązany poinformować zamawiającego, czy wybór jego oferty doprowadzi do powstania u zamawiającego obowiązku podatkowego. W razie powstania takiego obowiązku po stronie zamawiającego wykonawca jest zobowiązany wskazać dodatkowo nazwę (rodzaj) towaru lub usługi, których dostawa lub świadczenie będzie prowadzić do powstania obowiązku podatkowego, wartości tych towarów lub usług bez kwoty podatku oraz stawkę VAT, która wg wykonawcy znajdzie zastosowanie.</w:t>
      </w:r>
    </w:p>
    <w:p w14:paraId="13BC9C0E" w14:textId="77777777" w:rsidR="00417D59" w:rsidRPr="00417D59" w:rsidRDefault="00417D59" w:rsidP="00417D59">
      <w:pPr>
        <w:ind w:left="0"/>
        <w:rPr>
          <w:sz w:val="22"/>
        </w:rPr>
      </w:pPr>
    </w:p>
    <w:p w14:paraId="135839C6" w14:textId="77777777" w:rsidR="0089122F" w:rsidRDefault="00F96670">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3AAD0E56" w14:textId="77777777" w:rsidR="0089122F" w:rsidRDefault="0089122F">
      <w:pPr>
        <w:spacing w:after="0" w:line="240" w:lineRule="auto"/>
      </w:pPr>
    </w:p>
    <w:p w14:paraId="1C0BD5EE" w14:textId="77777777" w:rsidR="0089122F" w:rsidRDefault="00F96670" w:rsidP="009917CB">
      <w:pPr>
        <w:pStyle w:val="Tekstpodstawowy1"/>
        <w:numPr>
          <w:ilvl w:val="0"/>
          <w:numId w:val="13"/>
        </w:numPr>
        <w:tabs>
          <w:tab w:val="left" w:pos="2880"/>
        </w:tabs>
        <w:spacing w:after="0"/>
        <w:jc w:val="both"/>
        <w:rPr>
          <w:sz w:val="22"/>
          <w:szCs w:val="22"/>
        </w:rPr>
      </w:pPr>
      <w:r>
        <w:rPr>
          <w:sz w:val="22"/>
          <w:szCs w:val="22"/>
        </w:rPr>
        <w:t>Przy wyborze oferty najkorzystniejszej, zamawiający będzie się kierował następującymi kryteriami:</w:t>
      </w:r>
    </w:p>
    <w:p w14:paraId="0D1AD964" w14:textId="77777777" w:rsidR="0089122F" w:rsidRDefault="00F96670">
      <w:pPr>
        <w:ind w:left="380"/>
        <w:rPr>
          <w:b/>
          <w:color w:val="auto"/>
          <w:sz w:val="22"/>
        </w:rPr>
      </w:pPr>
      <w:r>
        <w:rPr>
          <w:b/>
          <w:color w:val="auto"/>
          <w:sz w:val="22"/>
        </w:rPr>
        <w:t>cena ofertowa (C) – 60 pkt</w:t>
      </w:r>
    </w:p>
    <w:p w14:paraId="5A128135" w14:textId="77777777" w:rsidR="0089122F" w:rsidRDefault="00F96670">
      <w:pPr>
        <w:ind w:left="380"/>
        <w:rPr>
          <w:b/>
          <w:color w:val="auto"/>
          <w:sz w:val="22"/>
        </w:rPr>
      </w:pPr>
      <w:r>
        <w:rPr>
          <w:b/>
          <w:color w:val="auto"/>
          <w:sz w:val="22"/>
        </w:rPr>
        <w:t>termin dostawy (T) – 40 pkt</w:t>
      </w:r>
    </w:p>
    <w:p w14:paraId="12F3AAB8" w14:textId="77777777" w:rsidR="0089122F" w:rsidRDefault="0089122F">
      <w:pPr>
        <w:spacing w:after="0" w:line="240" w:lineRule="auto"/>
        <w:rPr>
          <w:b/>
        </w:rPr>
      </w:pPr>
    </w:p>
    <w:p w14:paraId="28E90DDE" w14:textId="77777777" w:rsidR="0089122F" w:rsidRDefault="00F96670" w:rsidP="009917CB">
      <w:pPr>
        <w:pStyle w:val="Akapitzlist"/>
        <w:numPr>
          <w:ilvl w:val="0"/>
          <w:numId w:val="13"/>
        </w:numPr>
        <w:jc w:val="both"/>
        <w:rPr>
          <w:sz w:val="22"/>
        </w:rPr>
      </w:pPr>
      <w:r>
        <w:rPr>
          <w:sz w:val="22"/>
        </w:rPr>
        <w:t>Każdy z wykonawców otrzyma odpowiednią liczbę punktów, wyliczoną w następujący sposób:</w:t>
      </w:r>
    </w:p>
    <w:p w14:paraId="0FC5B9E5" w14:textId="77777777" w:rsidR="0089122F" w:rsidRDefault="0089122F">
      <w:pPr>
        <w:spacing w:after="0" w:line="240" w:lineRule="auto"/>
        <w:ind w:right="1"/>
      </w:pPr>
    </w:p>
    <w:p w14:paraId="2F793B2B" w14:textId="77777777" w:rsidR="0089122F" w:rsidRDefault="00F96670" w:rsidP="009917CB">
      <w:pPr>
        <w:pStyle w:val="Akapitzlist"/>
        <w:numPr>
          <w:ilvl w:val="0"/>
          <w:numId w:val="54"/>
        </w:numPr>
        <w:rPr>
          <w:b/>
          <w:sz w:val="22"/>
        </w:rPr>
      </w:pPr>
      <w:r>
        <w:rPr>
          <w:b/>
          <w:sz w:val="22"/>
        </w:rPr>
        <w:t>cena ofertowa (C) – 60 pkt</w:t>
      </w:r>
    </w:p>
    <w:p w14:paraId="58DFA435" w14:textId="77777777" w:rsidR="0089122F" w:rsidRDefault="0089122F">
      <w:pPr>
        <w:pStyle w:val="Akapitzlist"/>
        <w:ind w:left="720" w:right="1"/>
      </w:pPr>
    </w:p>
    <w:p w14:paraId="16AB58F4" w14:textId="77777777" w:rsidR="0089122F" w:rsidRDefault="0089122F">
      <w:pPr>
        <w:pStyle w:val="Akapitzlist"/>
        <w:ind w:left="720" w:right="1"/>
      </w:pPr>
    </w:p>
    <w:p w14:paraId="468037FF" w14:textId="77777777" w:rsidR="0089122F" w:rsidRDefault="00F96670">
      <w:pPr>
        <w:spacing w:after="0" w:line="240" w:lineRule="auto"/>
        <w:ind w:left="1560"/>
        <w:rPr>
          <w:sz w:val="22"/>
        </w:rPr>
      </w:pPr>
      <w:r>
        <w:rPr>
          <w:sz w:val="22"/>
        </w:rPr>
        <w:t>najniższa cena podana w ofertach nie podlegających odrzuceniu</w:t>
      </w:r>
    </w:p>
    <w:p w14:paraId="3FF103AF" w14:textId="77777777" w:rsidR="0089122F" w:rsidRDefault="00F96670">
      <w:pPr>
        <w:spacing w:after="0" w:line="240" w:lineRule="auto"/>
        <w:ind w:left="567"/>
        <w:rPr>
          <w:sz w:val="22"/>
        </w:rPr>
      </w:pPr>
      <w:r>
        <w:rPr>
          <w:sz w:val="22"/>
        </w:rPr>
        <w:t>C = -------------------------------------------------------------------------------------------- x 60 pkt</w:t>
      </w:r>
    </w:p>
    <w:p w14:paraId="1C272672" w14:textId="77777777" w:rsidR="0089122F" w:rsidRDefault="00F96670">
      <w:pPr>
        <w:spacing w:after="0" w:line="240" w:lineRule="auto"/>
        <w:ind w:left="2268"/>
        <w:rPr>
          <w:sz w:val="22"/>
        </w:rPr>
      </w:pPr>
      <w:r>
        <w:rPr>
          <w:sz w:val="22"/>
        </w:rPr>
        <w:t>cena oferty badanej nie podlegającej odrzuceniu</w:t>
      </w:r>
    </w:p>
    <w:p w14:paraId="24FA9D09" w14:textId="77777777" w:rsidR="0089122F" w:rsidRDefault="0089122F">
      <w:pPr>
        <w:spacing w:after="0" w:line="240" w:lineRule="auto"/>
        <w:ind w:left="2268"/>
        <w:rPr>
          <w:sz w:val="22"/>
        </w:rPr>
      </w:pPr>
    </w:p>
    <w:p w14:paraId="3D672FE5" w14:textId="77777777" w:rsidR="0089122F" w:rsidRDefault="0089122F">
      <w:pPr>
        <w:spacing w:after="0" w:line="240" w:lineRule="auto"/>
        <w:ind w:left="2268"/>
        <w:rPr>
          <w:sz w:val="22"/>
        </w:rPr>
      </w:pPr>
    </w:p>
    <w:p w14:paraId="3AA544ED" w14:textId="77777777" w:rsidR="0089122F" w:rsidRDefault="00F96670" w:rsidP="009917CB">
      <w:pPr>
        <w:pStyle w:val="Akapitzlist"/>
        <w:numPr>
          <w:ilvl w:val="0"/>
          <w:numId w:val="54"/>
        </w:numPr>
        <w:rPr>
          <w:b/>
          <w:sz w:val="22"/>
        </w:rPr>
      </w:pPr>
      <w:r>
        <w:rPr>
          <w:b/>
          <w:sz w:val="22"/>
        </w:rPr>
        <w:t>termin dostawy (T) – 40 pkt</w:t>
      </w:r>
    </w:p>
    <w:p w14:paraId="7151FEAD" w14:textId="77777777" w:rsidR="0089122F" w:rsidRDefault="0089122F">
      <w:pPr>
        <w:pStyle w:val="Akapitzlist"/>
        <w:ind w:left="720"/>
        <w:rPr>
          <w:b/>
          <w:sz w:val="22"/>
        </w:rPr>
      </w:pPr>
    </w:p>
    <w:p w14:paraId="71A43718" w14:textId="77777777" w:rsidR="0089122F" w:rsidRDefault="00F96670">
      <w:pPr>
        <w:pStyle w:val="Akapitzlist"/>
        <w:ind w:left="720"/>
        <w:contextualSpacing/>
        <w:rPr>
          <w:sz w:val="22"/>
        </w:rPr>
      </w:pPr>
      <w:r>
        <w:rPr>
          <w:sz w:val="22"/>
        </w:rPr>
        <w:t>minimalnie 48 godziny – 40 pkt</w:t>
      </w:r>
    </w:p>
    <w:p w14:paraId="43E2847C" w14:textId="77777777" w:rsidR="0089122F" w:rsidRDefault="00F96670">
      <w:pPr>
        <w:pStyle w:val="Akapitzlist"/>
        <w:ind w:left="720"/>
        <w:contextualSpacing/>
        <w:rPr>
          <w:sz w:val="22"/>
        </w:rPr>
      </w:pPr>
      <w:r>
        <w:rPr>
          <w:sz w:val="22"/>
        </w:rPr>
        <w:t>maksymalnie 72 godziny – 20 pkt</w:t>
      </w:r>
    </w:p>
    <w:p w14:paraId="6401711F" w14:textId="77777777" w:rsidR="0089122F" w:rsidRDefault="0089122F">
      <w:pPr>
        <w:pStyle w:val="Akapitzlist"/>
        <w:ind w:left="720"/>
        <w:contextualSpacing/>
        <w:rPr>
          <w:sz w:val="22"/>
        </w:rPr>
      </w:pPr>
    </w:p>
    <w:p w14:paraId="6F8C5F54" w14:textId="77777777" w:rsidR="0089122F" w:rsidRDefault="00F96670" w:rsidP="009917CB">
      <w:pPr>
        <w:pStyle w:val="Akapitzlist"/>
        <w:numPr>
          <w:ilvl w:val="0"/>
          <w:numId w:val="60"/>
        </w:numPr>
        <w:contextualSpacing/>
        <w:rPr>
          <w:sz w:val="22"/>
        </w:rPr>
      </w:pPr>
      <w:r>
        <w:rPr>
          <w:sz w:val="22"/>
        </w:rPr>
        <w:t>w zakresie tego kryterium oferta może uzyskać maksymalnie 40 pkt;</w:t>
      </w:r>
    </w:p>
    <w:p w14:paraId="7732088E" w14:textId="77777777" w:rsidR="0089122F" w:rsidRDefault="00F96670" w:rsidP="009917CB">
      <w:pPr>
        <w:pStyle w:val="Akapitzlist"/>
        <w:numPr>
          <w:ilvl w:val="0"/>
          <w:numId w:val="60"/>
        </w:numPr>
        <w:contextualSpacing/>
        <w:jc w:val="both"/>
        <w:rPr>
          <w:sz w:val="22"/>
        </w:rPr>
      </w:pPr>
      <w:r>
        <w:rPr>
          <w:sz w:val="22"/>
        </w:rPr>
        <w:t xml:space="preserve">minimalny termin dostawy to 48 godzin od dnia złożenia zapotrzebowania – oferta </w:t>
      </w:r>
      <w:r>
        <w:rPr>
          <w:sz w:val="22"/>
        </w:rPr>
        <w:br/>
        <w:t xml:space="preserve">z tym terminem otrzyma 40 punktów; maksymalnie 72 godziny liczone od dnia złożenia zapotrzebowania – oferta z tym terminem otrzyma 20 punktów. W przypadku zadeklarowania terminu dostawy krótszego niż 48 godzin Wykonawca otrzyma 40 pkt, </w:t>
      </w:r>
      <w:r>
        <w:rPr>
          <w:sz w:val="22"/>
        </w:rPr>
        <w:lastRenderedPageBreak/>
        <w:t xml:space="preserve">zaś w przypadku zadeklarowania terminu dłuższego niż 72 godziny Wykonawca otrzyma 0 pkt. </w:t>
      </w:r>
    </w:p>
    <w:p w14:paraId="557F3748" w14:textId="77777777" w:rsidR="0089122F" w:rsidRDefault="00F96670" w:rsidP="009917CB">
      <w:pPr>
        <w:pStyle w:val="Akapitzlist"/>
        <w:numPr>
          <w:ilvl w:val="0"/>
          <w:numId w:val="60"/>
        </w:numPr>
        <w:contextualSpacing/>
        <w:rPr>
          <w:sz w:val="22"/>
        </w:rPr>
      </w:pPr>
      <w:r>
        <w:rPr>
          <w:sz w:val="22"/>
        </w:rPr>
        <w:t>termin dostaw należy podawać w godzinach.</w:t>
      </w:r>
    </w:p>
    <w:p w14:paraId="0C789D33" w14:textId="77777777" w:rsidR="0089122F" w:rsidRDefault="0089122F">
      <w:pPr>
        <w:pStyle w:val="Akapitzlist"/>
        <w:ind w:left="1429"/>
        <w:contextualSpacing/>
        <w:rPr>
          <w:sz w:val="22"/>
        </w:rPr>
      </w:pPr>
    </w:p>
    <w:p w14:paraId="0A33716A" w14:textId="77777777" w:rsidR="0089122F" w:rsidRDefault="0089122F">
      <w:pPr>
        <w:spacing w:after="0" w:line="240" w:lineRule="auto"/>
        <w:ind w:left="0" w:right="0" w:firstLine="0"/>
        <w:contextualSpacing/>
        <w:jc w:val="left"/>
        <w:rPr>
          <w:sz w:val="22"/>
        </w:rPr>
      </w:pPr>
    </w:p>
    <w:p w14:paraId="7292B8B6" w14:textId="77777777" w:rsidR="0089122F" w:rsidRDefault="00F96670" w:rsidP="009917CB">
      <w:pPr>
        <w:pStyle w:val="Akapitzlist"/>
        <w:numPr>
          <w:ilvl w:val="0"/>
          <w:numId w:val="54"/>
        </w:numPr>
        <w:contextualSpacing/>
        <w:jc w:val="both"/>
        <w:rPr>
          <w:b/>
          <w:bCs/>
          <w:sz w:val="22"/>
        </w:rPr>
      </w:pPr>
      <w:r>
        <w:rPr>
          <w:b/>
          <w:bCs/>
          <w:sz w:val="22"/>
        </w:rPr>
        <w:t>w ramach wszystkich wskazanych i opisanych kryteriów, wykonawca otrzyma łączną (końcową) ilość punktów wyliczoną w następujący sposób:</w:t>
      </w:r>
    </w:p>
    <w:p w14:paraId="01C509B8" w14:textId="77777777" w:rsidR="0089122F" w:rsidRDefault="0089122F">
      <w:pPr>
        <w:spacing w:after="0" w:line="240" w:lineRule="auto"/>
        <w:ind w:left="0" w:right="0" w:firstLine="0"/>
        <w:contextualSpacing/>
        <w:jc w:val="left"/>
        <w:rPr>
          <w:sz w:val="22"/>
        </w:rPr>
      </w:pPr>
    </w:p>
    <w:p w14:paraId="7F128506" w14:textId="77777777" w:rsidR="0089122F" w:rsidRDefault="00F96670">
      <w:pPr>
        <w:spacing w:after="0" w:line="240" w:lineRule="auto"/>
        <w:ind w:left="0" w:right="0" w:firstLine="0"/>
        <w:contextualSpacing/>
        <w:jc w:val="center"/>
        <w:rPr>
          <w:b/>
          <w:bCs/>
          <w:sz w:val="22"/>
        </w:rPr>
      </w:pPr>
      <w:r>
        <w:rPr>
          <w:b/>
          <w:bCs/>
          <w:sz w:val="22"/>
        </w:rPr>
        <w:t>W = C+T</w:t>
      </w:r>
    </w:p>
    <w:p w14:paraId="2952D285" w14:textId="77777777" w:rsidR="0089122F" w:rsidRDefault="00F96670">
      <w:pPr>
        <w:spacing w:after="0" w:line="240" w:lineRule="auto"/>
        <w:ind w:left="0" w:right="0" w:firstLine="0"/>
        <w:contextualSpacing/>
        <w:jc w:val="left"/>
        <w:rPr>
          <w:sz w:val="22"/>
        </w:rPr>
      </w:pPr>
      <w:r>
        <w:rPr>
          <w:sz w:val="22"/>
        </w:rPr>
        <w:t>gdzie:</w:t>
      </w:r>
      <w:r>
        <w:rPr>
          <w:sz w:val="22"/>
        </w:rPr>
        <w:br/>
        <w:t>C – ilość punktów uzyskanych w kryterium: cena ofertowa</w:t>
      </w:r>
    </w:p>
    <w:p w14:paraId="69630B56" w14:textId="77777777" w:rsidR="0089122F" w:rsidRDefault="00F96670">
      <w:pPr>
        <w:spacing w:after="0" w:line="240" w:lineRule="auto"/>
        <w:ind w:left="0" w:right="0" w:firstLine="0"/>
        <w:contextualSpacing/>
        <w:jc w:val="left"/>
        <w:rPr>
          <w:sz w:val="22"/>
        </w:rPr>
      </w:pPr>
      <w:r>
        <w:rPr>
          <w:sz w:val="22"/>
        </w:rPr>
        <w:t>T – ilość punktów uzyskanych w kryterium: termin dostawy</w:t>
      </w:r>
    </w:p>
    <w:p w14:paraId="17B6C5F9" w14:textId="77777777" w:rsidR="0089122F" w:rsidRDefault="0089122F">
      <w:pPr>
        <w:spacing w:after="0" w:line="240" w:lineRule="auto"/>
        <w:ind w:left="0" w:right="0" w:firstLine="0"/>
        <w:contextualSpacing/>
        <w:jc w:val="left"/>
        <w:rPr>
          <w:sz w:val="22"/>
        </w:rPr>
      </w:pPr>
    </w:p>
    <w:p w14:paraId="59D5B23A" w14:textId="77777777" w:rsidR="0089122F" w:rsidRDefault="00F96670" w:rsidP="009917CB">
      <w:pPr>
        <w:numPr>
          <w:ilvl w:val="0"/>
          <w:numId w:val="13"/>
        </w:numPr>
        <w:spacing w:after="0" w:line="240" w:lineRule="auto"/>
        <w:ind w:right="-1"/>
        <w:contextualSpacing/>
        <w:rPr>
          <w:sz w:val="22"/>
        </w:rPr>
      </w:pPr>
      <w:r>
        <w:rPr>
          <w:sz w:val="22"/>
        </w:rPr>
        <w:t xml:space="preserve">Za ofertę najkorzystniejszą uznana zostanie oferta, która uzyska najwyższą liczbę punktów. </w:t>
      </w:r>
    </w:p>
    <w:p w14:paraId="762353ED" w14:textId="77777777" w:rsidR="0089122F" w:rsidRDefault="0089122F">
      <w:pPr>
        <w:spacing w:after="0" w:line="240" w:lineRule="auto"/>
        <w:ind w:left="370" w:right="-1" w:firstLine="0"/>
        <w:contextualSpacing/>
        <w:rPr>
          <w:sz w:val="22"/>
        </w:rPr>
      </w:pPr>
    </w:p>
    <w:p w14:paraId="4457AAC7" w14:textId="77777777" w:rsidR="0089122F" w:rsidRDefault="0089122F">
      <w:pPr>
        <w:spacing w:after="0" w:line="240" w:lineRule="auto"/>
        <w:ind w:left="370" w:right="-1" w:firstLine="0"/>
        <w:contextualSpacing/>
        <w:rPr>
          <w:sz w:val="22"/>
        </w:rPr>
      </w:pPr>
    </w:p>
    <w:p w14:paraId="723F5B8C" w14:textId="77777777" w:rsidR="0089122F" w:rsidRDefault="00F96670">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03A8001A" w14:textId="77777777" w:rsidR="0089122F" w:rsidRDefault="00F96670">
      <w:pPr>
        <w:spacing w:after="0" w:line="240" w:lineRule="auto"/>
        <w:ind w:left="77" w:right="0" w:firstLine="0"/>
        <w:contextualSpacing/>
        <w:jc w:val="left"/>
        <w:rPr>
          <w:sz w:val="22"/>
        </w:rPr>
      </w:pPr>
      <w:r>
        <w:rPr>
          <w:sz w:val="22"/>
        </w:rPr>
        <w:t xml:space="preserve"> </w:t>
      </w:r>
    </w:p>
    <w:p w14:paraId="5F188AD5" w14:textId="77777777" w:rsidR="0089122F" w:rsidRDefault="00F96670" w:rsidP="009917CB">
      <w:pPr>
        <w:numPr>
          <w:ilvl w:val="0"/>
          <w:numId w:val="14"/>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załącznik nr 5 do SWZ. </w:t>
      </w:r>
    </w:p>
    <w:p w14:paraId="4B92FFB8" w14:textId="77777777" w:rsidR="0089122F" w:rsidRDefault="00F96670" w:rsidP="009917CB">
      <w:pPr>
        <w:numPr>
          <w:ilvl w:val="0"/>
          <w:numId w:val="14"/>
        </w:numPr>
        <w:spacing w:after="0" w:line="240" w:lineRule="auto"/>
        <w:ind w:right="-1" w:hanging="283"/>
        <w:contextualSpacing/>
        <w:rPr>
          <w:sz w:val="22"/>
        </w:rPr>
      </w:pPr>
      <w:r>
        <w:rPr>
          <w:sz w:val="22"/>
        </w:rPr>
        <w:t xml:space="preserve">Podpisanie umowy nastąpi nie wcześniej niż po upływie terminów, o których mowa w art. 308 ust. 2 i 3 ustawy Pzp. </w:t>
      </w:r>
    </w:p>
    <w:p w14:paraId="616916B9" w14:textId="77777777" w:rsidR="0089122F" w:rsidRDefault="00F96670" w:rsidP="009917CB">
      <w:pPr>
        <w:numPr>
          <w:ilvl w:val="0"/>
          <w:numId w:val="14"/>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1799B218" w14:textId="77777777" w:rsidR="0089122F" w:rsidRDefault="00F96670" w:rsidP="009917CB">
      <w:pPr>
        <w:pStyle w:val="Akapitzlist"/>
        <w:numPr>
          <w:ilvl w:val="0"/>
          <w:numId w:val="18"/>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E51F1FF" w14:textId="77777777" w:rsidR="0089122F" w:rsidRDefault="00F96670" w:rsidP="009917CB">
      <w:pPr>
        <w:pStyle w:val="Akapitzlist"/>
        <w:numPr>
          <w:ilvl w:val="0"/>
          <w:numId w:val="18"/>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28BDB514" w14:textId="77777777" w:rsidR="0089122F" w:rsidRDefault="0089122F">
      <w:pPr>
        <w:spacing w:after="0" w:line="240" w:lineRule="auto"/>
        <w:ind w:right="279"/>
        <w:contextualSpacing/>
        <w:rPr>
          <w:sz w:val="22"/>
        </w:rPr>
      </w:pPr>
    </w:p>
    <w:p w14:paraId="10D89A68" w14:textId="77777777" w:rsidR="0089122F" w:rsidRDefault="00F96670">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60A84EF6" w14:textId="77777777" w:rsidR="0089122F" w:rsidRDefault="0089122F">
      <w:pPr>
        <w:spacing w:after="0" w:line="240" w:lineRule="auto"/>
        <w:ind w:left="96" w:right="279"/>
        <w:contextualSpacing/>
        <w:rPr>
          <w:sz w:val="22"/>
        </w:rPr>
      </w:pPr>
    </w:p>
    <w:p w14:paraId="33EA22A3" w14:textId="77777777" w:rsidR="0089122F" w:rsidRDefault="00F96670">
      <w:pPr>
        <w:pStyle w:val="Tekstpodstawowy1"/>
        <w:spacing w:after="0"/>
        <w:rPr>
          <w:sz w:val="22"/>
        </w:rPr>
      </w:pPr>
      <w:r>
        <w:rPr>
          <w:sz w:val="22"/>
        </w:rPr>
        <w:t>Zamawiający nie wymaga wniesienia zabezpieczenia należytego wykonania umowy.</w:t>
      </w:r>
    </w:p>
    <w:p w14:paraId="383F96F0" w14:textId="77777777" w:rsidR="0089122F" w:rsidRDefault="0089122F">
      <w:pPr>
        <w:spacing w:after="0" w:line="240" w:lineRule="auto"/>
        <w:ind w:left="370" w:right="0" w:firstLine="0"/>
        <w:contextualSpacing/>
        <w:jc w:val="left"/>
        <w:rPr>
          <w:sz w:val="22"/>
        </w:rPr>
      </w:pPr>
    </w:p>
    <w:p w14:paraId="7A8E5937" w14:textId="77777777" w:rsidR="0089122F" w:rsidRDefault="00F96670">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42017FA0" w14:textId="77777777" w:rsidR="0089122F" w:rsidRDefault="0089122F">
      <w:pPr>
        <w:spacing w:after="0" w:line="240" w:lineRule="auto"/>
        <w:ind w:left="0" w:right="0" w:firstLine="0"/>
        <w:contextualSpacing/>
        <w:jc w:val="left"/>
        <w:rPr>
          <w:sz w:val="22"/>
        </w:rPr>
      </w:pPr>
    </w:p>
    <w:p w14:paraId="4E8A05A6" w14:textId="77777777" w:rsidR="0089122F" w:rsidRDefault="00F96670">
      <w:pPr>
        <w:spacing w:after="0" w:line="240" w:lineRule="auto"/>
        <w:ind w:right="279"/>
        <w:contextualSpacing/>
        <w:rPr>
          <w:sz w:val="22"/>
        </w:rPr>
      </w:pPr>
      <w:r>
        <w:rPr>
          <w:sz w:val="22"/>
        </w:rPr>
        <w:t xml:space="preserve">Istotne postanowienia umowy zawiera załączony do SWZ wzór umowy - załącznik nr 5. </w:t>
      </w:r>
    </w:p>
    <w:p w14:paraId="20079A0F" w14:textId="77777777" w:rsidR="0089122F" w:rsidRDefault="0089122F">
      <w:pPr>
        <w:spacing w:after="0" w:line="240" w:lineRule="auto"/>
        <w:ind w:right="279"/>
        <w:contextualSpacing/>
        <w:rPr>
          <w:sz w:val="22"/>
        </w:rPr>
      </w:pPr>
    </w:p>
    <w:p w14:paraId="5EADE260" w14:textId="77777777" w:rsidR="0089122F" w:rsidRDefault="00F96670">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4FD26E2A" w14:textId="77777777" w:rsidR="0089122F" w:rsidRDefault="0089122F">
      <w:pPr>
        <w:spacing w:after="0" w:line="240" w:lineRule="auto"/>
        <w:ind w:right="279"/>
        <w:contextualSpacing/>
        <w:rPr>
          <w:sz w:val="22"/>
        </w:rPr>
      </w:pPr>
    </w:p>
    <w:p w14:paraId="56D933AC" w14:textId="77777777" w:rsidR="0089122F" w:rsidRDefault="00F96670">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załączniku nr 5 do SWZ.</w:t>
      </w:r>
    </w:p>
    <w:p w14:paraId="65A03555" w14:textId="77777777" w:rsidR="0089122F" w:rsidRDefault="00F96670">
      <w:pPr>
        <w:pStyle w:val="Tekstpodstawowy1"/>
        <w:numPr>
          <w:ilvl w:val="0"/>
          <w:numId w:val="3"/>
        </w:numPr>
        <w:spacing w:after="0"/>
        <w:ind w:right="1" w:hanging="293"/>
        <w:rPr>
          <w:sz w:val="22"/>
        </w:rPr>
      </w:pPr>
      <w:r>
        <w:rPr>
          <w:sz w:val="22"/>
        </w:rPr>
        <w:t>Zmiana umowy może także nastąpić w przypadkach, o których mowa w art. 455 ust. 1 pkt 2-4 oraz ust. 2 ustawy Pzp.</w:t>
      </w:r>
    </w:p>
    <w:p w14:paraId="4E2AF4A4" w14:textId="77777777" w:rsidR="0089122F" w:rsidRDefault="00F96670">
      <w:pPr>
        <w:pStyle w:val="Tekstpodstawowy1"/>
        <w:numPr>
          <w:ilvl w:val="0"/>
          <w:numId w:val="3"/>
        </w:numPr>
        <w:spacing w:after="0"/>
        <w:ind w:right="1" w:hanging="293"/>
        <w:rPr>
          <w:sz w:val="22"/>
        </w:rPr>
      </w:pPr>
      <w:r>
        <w:rPr>
          <w:sz w:val="22"/>
        </w:rPr>
        <w:t xml:space="preserve">Zmiany umowy wymagają formy pisemnej pod rygorem nieważności. </w:t>
      </w:r>
    </w:p>
    <w:p w14:paraId="1A272137" w14:textId="77777777" w:rsidR="00290D59" w:rsidRDefault="00290D59">
      <w:pPr>
        <w:spacing w:after="0" w:line="240" w:lineRule="auto"/>
        <w:ind w:left="293" w:right="279" w:firstLine="0"/>
        <w:contextualSpacing/>
        <w:rPr>
          <w:sz w:val="22"/>
        </w:rPr>
      </w:pPr>
    </w:p>
    <w:p w14:paraId="196D667B" w14:textId="77777777" w:rsidR="00290D59" w:rsidRDefault="00290D59">
      <w:pPr>
        <w:spacing w:after="0" w:line="240" w:lineRule="auto"/>
        <w:ind w:left="293" w:right="279" w:firstLine="0"/>
        <w:contextualSpacing/>
        <w:rPr>
          <w:sz w:val="22"/>
        </w:rPr>
      </w:pPr>
    </w:p>
    <w:p w14:paraId="693CCB17" w14:textId="77777777" w:rsidR="00290D59" w:rsidRDefault="00290D59">
      <w:pPr>
        <w:spacing w:after="0" w:line="240" w:lineRule="auto"/>
        <w:ind w:left="293" w:right="279" w:firstLine="0"/>
        <w:contextualSpacing/>
        <w:rPr>
          <w:sz w:val="22"/>
        </w:rPr>
      </w:pPr>
    </w:p>
    <w:p w14:paraId="572F3D4E" w14:textId="77777777" w:rsidR="00290D59" w:rsidRDefault="00290D59">
      <w:pPr>
        <w:spacing w:after="0" w:line="240" w:lineRule="auto"/>
        <w:ind w:left="293" w:right="279" w:firstLine="0"/>
        <w:contextualSpacing/>
        <w:rPr>
          <w:sz w:val="22"/>
        </w:rPr>
      </w:pPr>
    </w:p>
    <w:p w14:paraId="272E6E24" w14:textId="77777777" w:rsidR="0089122F" w:rsidRDefault="00F96670">
      <w:pPr>
        <w:shd w:val="clear" w:color="auto" w:fill="D9D9D9" w:themeFill="background1" w:themeFillShade="D9"/>
        <w:spacing w:after="0" w:line="240" w:lineRule="auto"/>
        <w:ind w:left="0" w:right="1" w:firstLine="0"/>
        <w:contextualSpacing/>
        <w:rPr>
          <w:b/>
          <w:sz w:val="22"/>
        </w:rPr>
      </w:pPr>
      <w:r>
        <w:rPr>
          <w:b/>
          <w:sz w:val="22"/>
        </w:rPr>
        <w:lastRenderedPageBreak/>
        <w:t xml:space="preserve">§25. Środki ochrony prawnej przysługujące wykonawcy w toku postępowania o udzielenie </w:t>
      </w:r>
      <w:r>
        <w:rPr>
          <w:b/>
          <w:sz w:val="22"/>
        </w:rPr>
        <w:br/>
        <w:t xml:space="preserve">        zamówienia</w:t>
      </w:r>
    </w:p>
    <w:p w14:paraId="3B442076" w14:textId="77777777" w:rsidR="0089122F" w:rsidRDefault="0089122F">
      <w:pPr>
        <w:spacing w:after="0" w:line="240" w:lineRule="auto"/>
        <w:ind w:left="0" w:right="279" w:firstLine="0"/>
        <w:contextualSpacing/>
        <w:rPr>
          <w:sz w:val="22"/>
        </w:rPr>
      </w:pPr>
    </w:p>
    <w:p w14:paraId="3F9E3059" w14:textId="77777777" w:rsidR="0089122F" w:rsidRDefault="00F96670">
      <w:pPr>
        <w:spacing w:after="0" w:line="240" w:lineRule="auto"/>
        <w:ind w:left="0" w:right="-1" w:firstLine="0"/>
        <w:contextualSpacing/>
        <w:rPr>
          <w:sz w:val="22"/>
        </w:rPr>
      </w:pPr>
      <w:r>
        <w:rPr>
          <w:sz w:val="22"/>
        </w:rPr>
        <w:t>Zasady, terminy oraz sposób korzystania ze środków ochrony prawnej szczegółowo regulują przepisy działu IX ustawy – Środki ochrony prawnej (art. 505 – 590 ustawy Pzp).</w:t>
      </w:r>
    </w:p>
    <w:p w14:paraId="32B1AC3C" w14:textId="77777777" w:rsidR="0089122F" w:rsidRDefault="0089122F">
      <w:pPr>
        <w:spacing w:after="0" w:line="240" w:lineRule="auto"/>
        <w:ind w:right="-1"/>
        <w:contextualSpacing/>
        <w:rPr>
          <w:sz w:val="22"/>
        </w:rPr>
      </w:pPr>
    </w:p>
    <w:p w14:paraId="652954D5" w14:textId="77777777" w:rsidR="0089122F" w:rsidRDefault="00F96670">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t>§26.</w:t>
      </w:r>
      <w:r>
        <w:rPr>
          <w:b w:val="0"/>
          <w:color w:val="auto"/>
          <w:sz w:val="22"/>
        </w:rPr>
        <w:t xml:space="preserve"> </w:t>
      </w:r>
      <w:r>
        <w:rPr>
          <w:color w:val="auto"/>
          <w:sz w:val="22"/>
        </w:rPr>
        <w:t>Zawiadomienie o wyborze najkorzystniejszej oferty lub unieważnieniu postępowania</w:t>
      </w:r>
    </w:p>
    <w:p w14:paraId="7DA863D0" w14:textId="77777777" w:rsidR="0089122F" w:rsidRDefault="00F96670">
      <w:pPr>
        <w:spacing w:after="0" w:line="240" w:lineRule="auto"/>
        <w:ind w:left="77" w:right="0" w:firstLine="0"/>
        <w:contextualSpacing/>
        <w:rPr>
          <w:color w:val="auto"/>
          <w:sz w:val="22"/>
        </w:rPr>
      </w:pPr>
      <w:r>
        <w:rPr>
          <w:color w:val="auto"/>
          <w:sz w:val="22"/>
        </w:rPr>
        <w:t xml:space="preserve"> </w:t>
      </w:r>
    </w:p>
    <w:p w14:paraId="400A2D1B" w14:textId="77777777" w:rsidR="0089122F" w:rsidRDefault="00F96670" w:rsidP="009917CB">
      <w:pPr>
        <w:pStyle w:val="Akapitzlist"/>
        <w:numPr>
          <w:ilvl w:val="0"/>
          <w:numId w:val="17"/>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6171391A" w14:textId="77777777" w:rsidR="0089122F" w:rsidRDefault="00F96670" w:rsidP="009917CB">
      <w:pPr>
        <w:pStyle w:val="Akapitzlist"/>
        <w:numPr>
          <w:ilvl w:val="0"/>
          <w:numId w:val="17"/>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postepowania.</w:t>
      </w:r>
    </w:p>
    <w:p w14:paraId="4FA8818C" w14:textId="77777777" w:rsidR="0089122F" w:rsidRDefault="00F96670" w:rsidP="009917CB">
      <w:pPr>
        <w:pStyle w:val="Akapitzlist"/>
        <w:numPr>
          <w:ilvl w:val="0"/>
          <w:numId w:val="17"/>
        </w:numPr>
        <w:spacing w:after="33"/>
        <w:contextualSpacing/>
        <w:jc w:val="both"/>
        <w:rPr>
          <w:sz w:val="22"/>
        </w:rPr>
      </w:pPr>
      <w:r>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0E7EAF4E" w14:textId="77777777" w:rsidR="0089122F" w:rsidRDefault="00F96670" w:rsidP="009917CB">
      <w:pPr>
        <w:pStyle w:val="Akapitzlist"/>
        <w:numPr>
          <w:ilvl w:val="0"/>
          <w:numId w:val="17"/>
        </w:numPr>
        <w:spacing w:after="33"/>
        <w:contextualSpacing/>
        <w:jc w:val="both"/>
        <w:rPr>
          <w:sz w:val="22"/>
        </w:rPr>
      </w:pPr>
      <w:r>
        <w:rPr>
          <w:sz w:val="22"/>
        </w:rPr>
        <w:t>Zamawiający unieważnia postępowanie o udzielenie zmówienia, jeśli zachodzi jedna z przestanek opisanych w art. 255 ustawy Pzp.</w:t>
      </w:r>
    </w:p>
    <w:p w14:paraId="2D17F5D7" w14:textId="77777777" w:rsidR="0089122F" w:rsidRDefault="00F96670" w:rsidP="009917CB">
      <w:pPr>
        <w:pStyle w:val="Akapitzlist"/>
        <w:numPr>
          <w:ilvl w:val="0"/>
          <w:numId w:val="17"/>
        </w:numPr>
        <w:spacing w:after="33"/>
        <w:contextualSpacing/>
        <w:jc w:val="both"/>
        <w:rPr>
          <w:sz w:val="22"/>
        </w:rPr>
      </w:pPr>
      <w:r>
        <w:rPr>
          <w:sz w:val="22"/>
        </w:rPr>
        <w:t>Zamawiający może unieważnić postępowanie o udzielenie zamówienia na podstawie art. 256 ustawy Pzp.</w:t>
      </w:r>
    </w:p>
    <w:p w14:paraId="0B3EFCEB" w14:textId="77777777" w:rsidR="0089122F" w:rsidRDefault="00F96670" w:rsidP="009917CB">
      <w:pPr>
        <w:pStyle w:val="Akapitzlist"/>
        <w:numPr>
          <w:ilvl w:val="0"/>
          <w:numId w:val="17"/>
        </w:numPr>
        <w:spacing w:after="33"/>
        <w:contextualSpacing/>
        <w:jc w:val="both"/>
      </w:pPr>
      <w:r>
        <w:rPr>
          <w:sz w:val="22"/>
        </w:rPr>
        <w:t>Zamawiający zawiadamia równocześnie wykonawców, którzy złożyli oferty o unieważnieniu postępowania, poddając uzasadnienie faktyczne i prawne.</w:t>
      </w:r>
    </w:p>
    <w:p w14:paraId="0A79859C" w14:textId="77777777" w:rsidR="0089122F" w:rsidRDefault="0089122F">
      <w:pPr>
        <w:spacing w:after="0" w:line="240" w:lineRule="auto"/>
        <w:ind w:left="77" w:right="0" w:firstLine="0"/>
        <w:contextualSpacing/>
        <w:jc w:val="left"/>
        <w:rPr>
          <w:sz w:val="22"/>
        </w:rPr>
      </w:pPr>
    </w:p>
    <w:p w14:paraId="73077B06" w14:textId="77777777" w:rsidR="0089122F" w:rsidRDefault="00F96670">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01078EB8" w14:textId="77777777" w:rsidR="0089122F" w:rsidRDefault="0089122F">
      <w:pPr>
        <w:spacing w:after="0" w:line="240" w:lineRule="auto"/>
        <w:ind w:left="0" w:right="0" w:firstLine="0"/>
        <w:rPr>
          <w:rFonts w:eastAsia="Calibri"/>
          <w:color w:val="auto"/>
          <w:sz w:val="22"/>
          <w:lang w:eastAsia="en-US"/>
        </w:rPr>
      </w:pPr>
    </w:p>
    <w:p w14:paraId="19FACDF0" w14:textId="77777777" w:rsidR="0089122F" w:rsidRDefault="00F96670">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45BB204B" w14:textId="77777777" w:rsidR="0089122F" w:rsidRDefault="00F96670" w:rsidP="009917CB">
      <w:pPr>
        <w:numPr>
          <w:ilvl w:val="0"/>
          <w:numId w:val="19"/>
        </w:numPr>
        <w:spacing w:after="0" w:line="240" w:lineRule="auto"/>
        <w:ind w:right="0"/>
        <w:contextualSpacing/>
      </w:pPr>
      <w:r>
        <w:rPr>
          <w:color w:val="auto"/>
          <w:sz w:val="22"/>
        </w:rPr>
        <w:t>administratorem Pani/Pana danych osobowych są: Służby Komunalne Gminy w Lyskach z siedzibą przy ul. Sikorskiego 2, 44-295 Lyski;</w:t>
      </w:r>
    </w:p>
    <w:p w14:paraId="36D2B3C0" w14:textId="0A9D9367" w:rsidR="0089122F" w:rsidRDefault="00F96670" w:rsidP="009917CB">
      <w:pPr>
        <w:numPr>
          <w:ilvl w:val="0"/>
          <w:numId w:val="19"/>
        </w:numPr>
        <w:spacing w:after="0" w:line="240" w:lineRule="auto"/>
        <w:ind w:right="0"/>
        <w:contextualSpacing/>
        <w:rPr>
          <w:color w:val="auto"/>
          <w:sz w:val="22"/>
        </w:rPr>
      </w:pPr>
      <w:r>
        <w:rPr>
          <w:color w:val="auto"/>
          <w:sz w:val="22"/>
        </w:rPr>
        <w:t xml:space="preserve">Administrator wyznaczył Inspektora Ochrony Danych, z którym może się Pani/Pan skontaktować w sprawach związanych z ochroną danych osobowych w następujący sposób: </w:t>
      </w:r>
    </w:p>
    <w:p w14:paraId="4C46AE75" w14:textId="77777777" w:rsidR="0089122F" w:rsidRDefault="00F96670" w:rsidP="009917CB">
      <w:pPr>
        <w:numPr>
          <w:ilvl w:val="0"/>
          <w:numId w:val="20"/>
        </w:numPr>
        <w:spacing w:after="0" w:line="240" w:lineRule="auto"/>
        <w:ind w:right="0"/>
        <w:contextualSpacing/>
      </w:pPr>
      <w:r>
        <w:rPr>
          <w:color w:val="auto"/>
          <w:sz w:val="22"/>
        </w:rPr>
        <w:t>pod adresem poczty elektronicznej:</w:t>
      </w:r>
      <w:r>
        <w:rPr>
          <w:bCs/>
          <w:color w:val="auto"/>
          <w:sz w:val="22"/>
          <w:lang w:eastAsia="x-none"/>
        </w:rPr>
        <w:t xml:space="preserve"> </w:t>
      </w:r>
      <w:hyperlink r:id="rId15">
        <w:r>
          <w:rPr>
            <w:rStyle w:val="czeinternetowe"/>
            <w:color w:val="auto"/>
            <w:sz w:val="22"/>
            <w:u w:val="none"/>
            <w:lang w:eastAsia="x-none"/>
          </w:rPr>
          <w:t>iodo@lyski.pl</w:t>
        </w:r>
      </w:hyperlink>
      <w:r>
        <w:rPr>
          <w:color w:val="auto"/>
          <w:sz w:val="22"/>
          <w:lang w:eastAsia="x-none"/>
        </w:rPr>
        <w:t>;</w:t>
      </w:r>
      <w:r>
        <w:rPr>
          <w:b/>
          <w:color w:val="auto"/>
          <w:sz w:val="20"/>
          <w:szCs w:val="20"/>
          <w:lang w:eastAsia="x-none"/>
        </w:rPr>
        <w:t xml:space="preserve">  </w:t>
      </w:r>
    </w:p>
    <w:p w14:paraId="5AD542F3" w14:textId="7611DC0B" w:rsidR="0089122F" w:rsidRPr="004C70CC" w:rsidRDefault="00F96670" w:rsidP="004C70CC">
      <w:pPr>
        <w:numPr>
          <w:ilvl w:val="0"/>
          <w:numId w:val="20"/>
        </w:numPr>
        <w:spacing w:after="0" w:line="240" w:lineRule="auto"/>
        <w:ind w:right="0"/>
        <w:contextualSpacing/>
        <w:rPr>
          <w:color w:val="auto"/>
          <w:sz w:val="22"/>
        </w:rPr>
      </w:pPr>
      <w:r>
        <w:rPr>
          <w:color w:val="auto"/>
          <w:sz w:val="22"/>
          <w:lang w:eastAsia="x-none"/>
        </w:rPr>
        <w:t>pisemnie na adres siedziby Administratora</w:t>
      </w:r>
      <w:r w:rsidRPr="00417D59">
        <w:rPr>
          <w:bCs/>
          <w:color w:val="auto"/>
          <w:sz w:val="22"/>
          <w:lang w:eastAsia="x-none"/>
        </w:rPr>
        <w:t>;</w:t>
      </w:r>
    </w:p>
    <w:p w14:paraId="427659D7" w14:textId="77777777" w:rsidR="0089122F" w:rsidRDefault="00F96670" w:rsidP="009917CB">
      <w:pPr>
        <w:pStyle w:val="Akapitzlist"/>
        <w:numPr>
          <w:ilvl w:val="0"/>
          <w:numId w:val="19"/>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związanym z postępowaniem o udzielenie zamówienia publicznego, prowadzonym w trybie podstawowym bez negocjacji;</w:t>
      </w:r>
    </w:p>
    <w:p w14:paraId="516166B8" w14:textId="77777777" w:rsidR="0089122F" w:rsidRDefault="00F96670" w:rsidP="009917CB">
      <w:pPr>
        <w:pStyle w:val="Akapitzlist"/>
        <w:numPr>
          <w:ilvl w:val="0"/>
          <w:numId w:val="19"/>
        </w:numPr>
        <w:jc w:val="both"/>
        <w:rPr>
          <w:sz w:val="22"/>
        </w:rPr>
      </w:pPr>
      <w:r>
        <w:rPr>
          <w:sz w:val="22"/>
        </w:rPr>
        <w:t>odbiorcami Pani/Pana danych osobowych będą osoby lub podmioty, którym udostępniona zostanie dokumentacja postępowania w oparciu o art. 18 oraz art. 74 ustawy z dnia 11 września 2019 r. – Prawo zamówień publicznych, dalej „ustawa Pzp”;</w:t>
      </w:r>
    </w:p>
    <w:p w14:paraId="20AE83FA" w14:textId="77777777" w:rsidR="0089122F" w:rsidRDefault="00F96670" w:rsidP="009917CB">
      <w:pPr>
        <w:pStyle w:val="Akapitzlist"/>
        <w:numPr>
          <w:ilvl w:val="0"/>
          <w:numId w:val="19"/>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6209CD35" w14:textId="77777777" w:rsidR="0089122F" w:rsidRDefault="00F96670" w:rsidP="009917CB">
      <w:pPr>
        <w:pStyle w:val="Akapitzlist"/>
        <w:numPr>
          <w:ilvl w:val="0"/>
          <w:numId w:val="19"/>
        </w:numPr>
        <w:spacing w:after="33"/>
        <w:contextualSpacing/>
        <w:jc w:val="both"/>
        <w:rPr>
          <w:sz w:val="22"/>
        </w:rPr>
      </w:pPr>
      <w:r>
        <w:rPr>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D125DB8" w14:textId="77777777" w:rsidR="0089122F" w:rsidRDefault="00F96670" w:rsidP="009917CB">
      <w:pPr>
        <w:pStyle w:val="Akapitzlist"/>
        <w:numPr>
          <w:ilvl w:val="0"/>
          <w:numId w:val="19"/>
        </w:numPr>
        <w:spacing w:after="33"/>
        <w:contextualSpacing/>
        <w:jc w:val="both"/>
        <w:rPr>
          <w:rFonts w:eastAsia="Calibri"/>
          <w:sz w:val="22"/>
          <w:lang w:eastAsia="en-US"/>
        </w:rPr>
      </w:pPr>
      <w:r>
        <w:rPr>
          <w:sz w:val="22"/>
        </w:rPr>
        <w:lastRenderedPageBreak/>
        <w:t>w odniesieniu do Pani/Pana danych osobowych decyzje nie będą podejmowane w sposób zautomatyzowany, stosowanie do art. 22 RODO;</w:t>
      </w:r>
    </w:p>
    <w:p w14:paraId="34A2322A" w14:textId="77777777" w:rsidR="0089122F" w:rsidRDefault="00F96670" w:rsidP="009917CB">
      <w:pPr>
        <w:pStyle w:val="Akapitzlist"/>
        <w:numPr>
          <w:ilvl w:val="0"/>
          <w:numId w:val="19"/>
        </w:numPr>
        <w:spacing w:after="33"/>
        <w:contextualSpacing/>
        <w:rPr>
          <w:color w:val="00B0F0"/>
          <w:sz w:val="22"/>
        </w:rPr>
      </w:pPr>
      <w:r>
        <w:rPr>
          <w:sz w:val="22"/>
        </w:rPr>
        <w:t>posiada Pani/Pan:</w:t>
      </w:r>
    </w:p>
    <w:p w14:paraId="4D6B3253" w14:textId="77777777" w:rsidR="0089122F" w:rsidRDefault="00F96670" w:rsidP="009917CB">
      <w:pPr>
        <w:numPr>
          <w:ilvl w:val="0"/>
          <w:numId w:val="21"/>
        </w:numPr>
        <w:spacing w:after="0" w:line="240" w:lineRule="auto"/>
        <w:ind w:right="0"/>
        <w:contextualSpacing/>
        <w:jc w:val="left"/>
        <w:rPr>
          <w:color w:val="00B0F0"/>
          <w:sz w:val="22"/>
        </w:rPr>
      </w:pPr>
      <w:r>
        <w:rPr>
          <w:color w:val="auto"/>
          <w:sz w:val="22"/>
        </w:rPr>
        <w:t>na podstawie art. 15 RODO prawo dostępu do danych osobowych Pani/Pana dotyczących;</w:t>
      </w:r>
    </w:p>
    <w:p w14:paraId="2476756B" w14:textId="77777777" w:rsidR="0089122F" w:rsidRDefault="00F96670" w:rsidP="009917CB">
      <w:pPr>
        <w:numPr>
          <w:ilvl w:val="0"/>
          <w:numId w:val="21"/>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6F83467C" w14:textId="77777777" w:rsidR="0089122F" w:rsidRDefault="00F96670" w:rsidP="009917CB">
      <w:pPr>
        <w:numPr>
          <w:ilvl w:val="0"/>
          <w:numId w:val="21"/>
        </w:numPr>
        <w:spacing w:after="0" w:line="240" w:lineRule="auto"/>
        <w:ind w:right="0"/>
        <w:contextualSpacing/>
        <w:rPr>
          <w:color w:val="auto"/>
          <w:sz w:val="22"/>
        </w:rPr>
      </w:pPr>
      <w:r>
        <w:rPr>
          <w:color w:val="auto"/>
          <w:sz w:val="22"/>
        </w:rPr>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1A34013B" w14:textId="77777777" w:rsidR="0089122F" w:rsidRDefault="00F96670" w:rsidP="009917CB">
      <w:pPr>
        <w:numPr>
          <w:ilvl w:val="0"/>
          <w:numId w:val="21"/>
        </w:numPr>
        <w:spacing w:after="0" w:line="240" w:lineRule="auto"/>
        <w:ind w:right="0"/>
        <w:contextualSpacing/>
        <w:rPr>
          <w:color w:val="00B0F0"/>
          <w:sz w:val="22"/>
        </w:rPr>
      </w:pPr>
      <w:r>
        <w:rPr>
          <w:color w:val="auto"/>
          <w:sz w:val="22"/>
        </w:rPr>
        <w:t>prawo do wniesienia skargi do Prezesa Urzędu Ochrony Danych Osobowych, gdy uzna Pani/Pan, że przetwarzanie danych osobowych Pani/Pana dotyczących narusza przepisy RODO;</w:t>
      </w:r>
    </w:p>
    <w:p w14:paraId="581FE36A" w14:textId="77777777" w:rsidR="0089122F" w:rsidRDefault="00F96670" w:rsidP="009917CB">
      <w:pPr>
        <w:pStyle w:val="Akapitzlist"/>
        <w:numPr>
          <w:ilvl w:val="0"/>
          <w:numId w:val="15"/>
        </w:numPr>
        <w:tabs>
          <w:tab w:val="left" w:pos="1276"/>
        </w:tabs>
        <w:spacing w:after="33"/>
        <w:contextualSpacing/>
        <w:rPr>
          <w:i/>
          <w:color w:val="00B0F0"/>
          <w:sz w:val="22"/>
        </w:rPr>
      </w:pPr>
      <w:r>
        <w:rPr>
          <w:sz w:val="22"/>
        </w:rPr>
        <w:t>nie przysługuje Pani/Panu:</w:t>
      </w:r>
    </w:p>
    <w:p w14:paraId="5A642F13" w14:textId="77777777" w:rsidR="0089122F" w:rsidRDefault="00F96670" w:rsidP="009917CB">
      <w:pPr>
        <w:numPr>
          <w:ilvl w:val="0"/>
          <w:numId w:val="22"/>
        </w:numPr>
        <w:spacing w:after="0" w:line="240" w:lineRule="auto"/>
        <w:ind w:right="0"/>
        <w:contextualSpacing/>
        <w:rPr>
          <w:i/>
          <w:color w:val="00B0F0"/>
          <w:sz w:val="22"/>
        </w:rPr>
      </w:pPr>
      <w:r>
        <w:rPr>
          <w:color w:val="auto"/>
          <w:sz w:val="22"/>
        </w:rPr>
        <w:t>w związku z art. 17 ust. 3 lit. b, d lub e RODO prawo do usunięcia danych osobowych;</w:t>
      </w:r>
    </w:p>
    <w:p w14:paraId="506ED660" w14:textId="77777777" w:rsidR="0089122F" w:rsidRDefault="00F96670" w:rsidP="009917CB">
      <w:pPr>
        <w:numPr>
          <w:ilvl w:val="0"/>
          <w:numId w:val="22"/>
        </w:numPr>
        <w:spacing w:after="0" w:line="240" w:lineRule="auto"/>
        <w:ind w:right="0"/>
        <w:contextualSpacing/>
        <w:rPr>
          <w:b/>
          <w:i/>
          <w:color w:val="auto"/>
          <w:sz w:val="22"/>
        </w:rPr>
      </w:pPr>
      <w:r>
        <w:rPr>
          <w:color w:val="auto"/>
          <w:sz w:val="22"/>
        </w:rPr>
        <w:t>prawo do przenoszenia danych osobowych, o którym mowa w art. 20 RODO;</w:t>
      </w:r>
    </w:p>
    <w:p w14:paraId="4722FEFC" w14:textId="77777777" w:rsidR="0089122F" w:rsidRDefault="00F96670" w:rsidP="009917CB">
      <w:pPr>
        <w:numPr>
          <w:ilvl w:val="0"/>
          <w:numId w:val="22"/>
        </w:numPr>
        <w:spacing w:after="0" w:line="240" w:lineRule="auto"/>
        <w:ind w:right="0"/>
        <w:contextualSpacing/>
        <w:rPr>
          <w:sz w:val="22"/>
        </w:rPr>
        <w:sectPr w:rsidR="0089122F">
          <w:headerReference w:type="default" r:id="rId16"/>
          <w:footerReference w:type="default" r:id="rId17"/>
          <w:footnotePr>
            <w:numRestart w:val="eachPage"/>
          </w:footnotePr>
          <w:pgSz w:w="11906" w:h="16838"/>
          <w:pgMar w:top="1417" w:right="1417" w:bottom="1417" w:left="1417" w:header="709" w:footer="709" w:gutter="0"/>
          <w:cols w:space="708"/>
          <w:formProt w:val="0"/>
          <w:titlePg/>
          <w:docGrid w:linePitch="326"/>
        </w:sectPr>
      </w:pPr>
      <w:r>
        <w:rPr>
          <w:color w:val="auto"/>
          <w:sz w:val="22"/>
        </w:rPr>
        <w:t>na podstawie art. 21 RODO prawo sprzeciwu, wobec przetwarzania danych osobowych, gdyż podstawą prawną przetwarzania Pani/Pana danych osobowych jest art. 6 ust. 1 lit. c RODO.</w:t>
      </w:r>
    </w:p>
    <w:p w14:paraId="249CE8C8" w14:textId="77777777" w:rsidR="0089122F" w:rsidRDefault="00F96670">
      <w:pPr>
        <w:pStyle w:val="Tekstpodstawowy1"/>
        <w:spacing w:after="0"/>
        <w:ind w:left="11" w:hanging="11"/>
        <w:jc w:val="right"/>
        <w:outlineLvl w:val="0"/>
        <w:rPr>
          <w:b/>
          <w:sz w:val="22"/>
        </w:rPr>
      </w:pPr>
      <w:bookmarkStart w:id="3" w:name="_Hlk109215093"/>
      <w:r>
        <w:rPr>
          <w:b/>
          <w:sz w:val="22"/>
        </w:rPr>
        <w:lastRenderedPageBreak/>
        <w:t>Załącznik nr 1</w:t>
      </w:r>
    </w:p>
    <w:p w14:paraId="329B1554" w14:textId="77777777" w:rsidR="0089122F" w:rsidRDefault="00F96670">
      <w:pPr>
        <w:pStyle w:val="Tekstpodstawowy1"/>
        <w:spacing w:after="0"/>
        <w:ind w:left="11" w:hanging="11"/>
        <w:jc w:val="right"/>
        <w:outlineLvl w:val="0"/>
      </w:pPr>
      <w:r>
        <w:rPr>
          <w:sz w:val="22"/>
        </w:rPr>
        <w:t xml:space="preserve">Zamawiający: Służby Komunalne Gminy w Lyskach, ul. Sikorskiego 2, 44-295 Lyski </w:t>
      </w:r>
    </w:p>
    <w:p w14:paraId="028DF4BC" w14:textId="77777777" w:rsidR="0089122F" w:rsidRDefault="0089122F">
      <w:pPr>
        <w:pStyle w:val="Tekstpodstawowy1"/>
        <w:spacing w:after="0"/>
        <w:ind w:left="10" w:right="1" w:hanging="10"/>
        <w:rPr>
          <w:sz w:val="22"/>
        </w:rPr>
      </w:pPr>
    </w:p>
    <w:p w14:paraId="1AF29323" w14:textId="77777777" w:rsidR="0089122F" w:rsidRDefault="00F96670">
      <w:pPr>
        <w:pStyle w:val="Tekstpodstawowy1"/>
        <w:shd w:val="clear" w:color="auto" w:fill="D9D9D9" w:themeFill="background1" w:themeFillShade="D9"/>
        <w:spacing w:after="0"/>
        <w:ind w:left="10" w:right="1" w:hanging="10"/>
        <w:jc w:val="center"/>
        <w:rPr>
          <w:b/>
          <w:sz w:val="22"/>
        </w:rPr>
      </w:pPr>
      <w:r>
        <w:rPr>
          <w:b/>
          <w:sz w:val="22"/>
        </w:rPr>
        <w:t>FORMULARZ OFERTY</w:t>
      </w:r>
    </w:p>
    <w:p w14:paraId="67035A17" w14:textId="77777777" w:rsidR="0089122F" w:rsidRDefault="0089122F">
      <w:pPr>
        <w:pStyle w:val="Tekstpodstawowy1"/>
        <w:tabs>
          <w:tab w:val="left" w:pos="851"/>
        </w:tabs>
        <w:spacing w:after="0"/>
        <w:ind w:left="360" w:right="1"/>
        <w:rPr>
          <w:sz w:val="22"/>
        </w:rPr>
      </w:pPr>
    </w:p>
    <w:p w14:paraId="06A413ED" w14:textId="77777777" w:rsidR="0089122F" w:rsidRDefault="00F96670" w:rsidP="009917CB">
      <w:pPr>
        <w:pStyle w:val="Tekstpodstawowy1"/>
        <w:numPr>
          <w:ilvl w:val="0"/>
          <w:numId w:val="16"/>
        </w:numPr>
        <w:spacing w:after="0"/>
        <w:ind w:right="1"/>
        <w:rPr>
          <w:sz w:val="22"/>
        </w:rPr>
      </w:pPr>
      <w:r>
        <w:rPr>
          <w:sz w:val="22"/>
        </w:rPr>
        <w:t>Oferta złożona w postępowaniu o udzielenie zamówienia publicznego na zadanie:</w:t>
      </w:r>
    </w:p>
    <w:p w14:paraId="5F9D3054" w14:textId="77777777" w:rsidR="0089122F" w:rsidRDefault="00F96670">
      <w:pPr>
        <w:pStyle w:val="NormalnyWeb"/>
        <w:spacing w:before="280" w:beforeAutospacing="0" w:after="0" w:afterAutospacing="0"/>
        <w:ind w:left="350"/>
        <w:rPr>
          <w:rStyle w:val="Pogrubienie"/>
          <w:sz w:val="22"/>
          <w:szCs w:val="22"/>
        </w:rPr>
      </w:pPr>
      <w:r>
        <w:rPr>
          <w:b/>
          <w:bCs/>
          <w:sz w:val="22"/>
          <w:szCs w:val="22"/>
        </w:rPr>
        <w:t>Zakup i dostawa węgla i groszku do kotłowni budynków w Gminie Lyski</w:t>
      </w:r>
    </w:p>
    <w:p w14:paraId="2C54006D" w14:textId="3AFB1130" w:rsidR="0089122F" w:rsidRDefault="00F96670">
      <w:pPr>
        <w:pStyle w:val="NormalnyWeb"/>
        <w:spacing w:before="280" w:beforeAutospacing="0" w:after="0" w:afterAutospacing="0"/>
        <w:ind w:left="350"/>
      </w:pPr>
      <w:r>
        <w:rPr>
          <w:sz w:val="22"/>
          <w:szCs w:val="22"/>
          <w:lang w:eastAsia="ar-SA"/>
        </w:rPr>
        <w:t>numer postępowania:</w:t>
      </w:r>
      <w:r>
        <w:rPr>
          <w:b/>
          <w:sz w:val="22"/>
          <w:szCs w:val="22"/>
          <w:lang w:eastAsia="ar-SA"/>
        </w:rPr>
        <w:t xml:space="preserve"> </w:t>
      </w:r>
      <w:r>
        <w:rPr>
          <w:b/>
          <w:bCs/>
          <w:sz w:val="22"/>
          <w:szCs w:val="22"/>
          <w:lang w:eastAsia="ar-SA"/>
        </w:rPr>
        <w:t>ZP.</w:t>
      </w:r>
      <w:r w:rsidRPr="004C70CC">
        <w:rPr>
          <w:b/>
          <w:bCs/>
          <w:sz w:val="22"/>
          <w:szCs w:val="22"/>
          <w:lang w:eastAsia="ar-SA"/>
        </w:rPr>
        <w:t>271.0</w:t>
      </w:r>
      <w:r w:rsidR="004C70CC" w:rsidRPr="004C70CC">
        <w:rPr>
          <w:b/>
          <w:bCs/>
          <w:sz w:val="22"/>
          <w:szCs w:val="22"/>
          <w:lang w:eastAsia="ar-SA"/>
        </w:rPr>
        <w:t>1</w:t>
      </w:r>
      <w:r w:rsidRPr="004C70CC">
        <w:rPr>
          <w:b/>
          <w:bCs/>
          <w:sz w:val="22"/>
          <w:szCs w:val="22"/>
          <w:lang w:eastAsia="ar-SA"/>
        </w:rPr>
        <w:t>.2023.SKG</w:t>
      </w:r>
    </w:p>
    <w:p w14:paraId="2DA11D61" w14:textId="77777777" w:rsidR="0089122F" w:rsidRDefault="0089122F">
      <w:pPr>
        <w:pStyle w:val="Akapitzlist"/>
        <w:ind w:left="360" w:right="1" w:hanging="10"/>
        <w:rPr>
          <w:b/>
        </w:rPr>
      </w:pPr>
    </w:p>
    <w:p w14:paraId="18F0EC88" w14:textId="77777777" w:rsidR="0089122F" w:rsidRDefault="00F96670" w:rsidP="009917CB">
      <w:pPr>
        <w:pStyle w:val="Tekstpodstawowy1"/>
        <w:numPr>
          <w:ilvl w:val="0"/>
          <w:numId w:val="16"/>
        </w:numPr>
        <w:spacing w:after="0"/>
        <w:rPr>
          <w:sz w:val="22"/>
        </w:rPr>
      </w:pPr>
      <w:r>
        <w:rPr>
          <w:sz w:val="22"/>
        </w:rPr>
        <w:t>Dane dotyczące wykonawcy:</w:t>
      </w:r>
    </w:p>
    <w:p w14:paraId="6DAECC29" w14:textId="77777777" w:rsidR="0089122F" w:rsidRDefault="0089122F">
      <w:pPr>
        <w:pStyle w:val="Tekstpodstawowy1"/>
        <w:tabs>
          <w:tab w:val="left" w:pos="851"/>
        </w:tabs>
        <w:spacing w:after="0"/>
        <w:ind w:left="1146" w:hanging="10"/>
        <w:rPr>
          <w:sz w:val="22"/>
        </w:rPr>
      </w:pPr>
    </w:p>
    <w:p w14:paraId="65DB27EB" w14:textId="77777777" w:rsidR="0089122F" w:rsidRDefault="00F96670">
      <w:pPr>
        <w:pStyle w:val="Tekstpodstawowy1"/>
        <w:spacing w:after="0"/>
        <w:ind w:left="360" w:hanging="10"/>
        <w:rPr>
          <w:b/>
          <w:sz w:val="22"/>
        </w:rPr>
      </w:pPr>
      <w:r>
        <w:rPr>
          <w:b/>
          <w:sz w:val="22"/>
        </w:rPr>
        <w:t>Nazwa i adres wykonawcy:</w:t>
      </w:r>
    </w:p>
    <w:p w14:paraId="23975949" w14:textId="77777777" w:rsidR="0089122F" w:rsidRDefault="00F96670">
      <w:pPr>
        <w:pStyle w:val="Tekstpodstawowy1"/>
        <w:spacing w:after="0"/>
        <w:ind w:left="360" w:hanging="10"/>
        <w:rPr>
          <w:sz w:val="22"/>
        </w:rPr>
      </w:pPr>
      <w:r>
        <w:rPr>
          <w:sz w:val="22"/>
        </w:rPr>
        <w:t>................................................................................................................................................</w:t>
      </w:r>
    </w:p>
    <w:p w14:paraId="0049031D" w14:textId="77777777" w:rsidR="0089122F" w:rsidRDefault="00F96670">
      <w:pPr>
        <w:pStyle w:val="Tekstpodstawowy1"/>
        <w:spacing w:after="0"/>
        <w:ind w:left="360" w:hanging="10"/>
        <w:rPr>
          <w:sz w:val="22"/>
        </w:rPr>
      </w:pPr>
      <w:r>
        <w:rPr>
          <w:sz w:val="22"/>
        </w:rPr>
        <w:t>................................................................................................................................................</w:t>
      </w:r>
    </w:p>
    <w:p w14:paraId="0C092EDA" w14:textId="77777777" w:rsidR="0089122F" w:rsidRDefault="0089122F">
      <w:pPr>
        <w:pStyle w:val="Tekstpodstawowy1"/>
        <w:spacing w:after="0"/>
        <w:ind w:left="360" w:hanging="10"/>
        <w:rPr>
          <w:b/>
          <w:sz w:val="22"/>
        </w:rPr>
      </w:pPr>
    </w:p>
    <w:p w14:paraId="57572754" w14:textId="77777777" w:rsidR="0089122F" w:rsidRDefault="00F96670">
      <w:pPr>
        <w:pStyle w:val="Tekstpodstawowy1"/>
        <w:spacing w:after="0"/>
        <w:ind w:left="360" w:hanging="10"/>
        <w:rPr>
          <w:b/>
          <w:sz w:val="22"/>
        </w:rPr>
      </w:pPr>
      <w:r>
        <w:rPr>
          <w:b/>
          <w:sz w:val="22"/>
        </w:rPr>
        <w:t>tel.:</w:t>
      </w:r>
      <w:r>
        <w:rPr>
          <w:b/>
          <w:sz w:val="22"/>
        </w:rPr>
        <w:tab/>
      </w:r>
      <w:r>
        <w:rPr>
          <w:sz w:val="22"/>
        </w:rPr>
        <w:t>.........................................................</w:t>
      </w:r>
    </w:p>
    <w:p w14:paraId="458CAA55" w14:textId="77777777" w:rsidR="0089122F" w:rsidRDefault="00F96670">
      <w:pPr>
        <w:pStyle w:val="Tekstpodstawowy1"/>
        <w:spacing w:after="0"/>
        <w:ind w:left="360" w:hanging="10"/>
        <w:rPr>
          <w:b/>
          <w:sz w:val="22"/>
        </w:rPr>
      </w:pPr>
      <w:r>
        <w:rPr>
          <w:b/>
          <w:sz w:val="22"/>
        </w:rPr>
        <w:t>e-mail:</w:t>
      </w:r>
      <w:r>
        <w:rPr>
          <w:b/>
          <w:sz w:val="22"/>
        </w:rPr>
        <w:tab/>
      </w:r>
      <w:r>
        <w:rPr>
          <w:sz w:val="22"/>
        </w:rPr>
        <w:t>.........................................................</w:t>
      </w:r>
    </w:p>
    <w:p w14:paraId="406F4DDB" w14:textId="77777777" w:rsidR="0089122F" w:rsidRDefault="00F96670">
      <w:pPr>
        <w:pStyle w:val="Tekstpodstawowy1"/>
        <w:spacing w:after="0"/>
        <w:ind w:left="360" w:hanging="10"/>
        <w:rPr>
          <w:b/>
          <w:sz w:val="22"/>
        </w:rPr>
      </w:pPr>
      <w:r>
        <w:rPr>
          <w:b/>
          <w:sz w:val="22"/>
        </w:rPr>
        <w:t>REGON:</w:t>
      </w:r>
      <w:r>
        <w:rPr>
          <w:b/>
          <w:sz w:val="22"/>
        </w:rPr>
        <w:tab/>
      </w:r>
      <w:r>
        <w:rPr>
          <w:sz w:val="22"/>
        </w:rPr>
        <w:t>.........................................................</w:t>
      </w:r>
    </w:p>
    <w:p w14:paraId="090A8F46" w14:textId="77777777" w:rsidR="0089122F" w:rsidRDefault="00F96670">
      <w:pPr>
        <w:pStyle w:val="Tekstpodstawowy1"/>
        <w:spacing w:after="0"/>
        <w:ind w:left="360" w:hanging="10"/>
        <w:rPr>
          <w:sz w:val="22"/>
        </w:rPr>
      </w:pPr>
      <w:r>
        <w:rPr>
          <w:b/>
          <w:sz w:val="22"/>
        </w:rPr>
        <w:t>NIP:</w:t>
      </w:r>
      <w:r>
        <w:rPr>
          <w:b/>
          <w:sz w:val="22"/>
        </w:rPr>
        <w:tab/>
      </w:r>
      <w:r>
        <w:rPr>
          <w:sz w:val="22"/>
        </w:rPr>
        <w:t>.........................................................</w:t>
      </w:r>
    </w:p>
    <w:p w14:paraId="75271332" w14:textId="77777777" w:rsidR="0089122F" w:rsidRDefault="00F96670">
      <w:pPr>
        <w:pStyle w:val="Tekstpodstawowy1"/>
        <w:spacing w:after="0"/>
        <w:ind w:left="360" w:hanging="10"/>
        <w:rPr>
          <w:b/>
          <w:sz w:val="22"/>
        </w:rPr>
      </w:pPr>
      <w:r>
        <w:rPr>
          <w:b/>
          <w:sz w:val="22"/>
        </w:rPr>
        <w:t>adres skrzynki ePUAP</w:t>
      </w:r>
      <w:r>
        <w:rPr>
          <w:b/>
          <w:sz w:val="22"/>
        </w:rPr>
        <w:tab/>
      </w:r>
      <w:r>
        <w:rPr>
          <w:sz w:val="22"/>
        </w:rPr>
        <w:t>.........................................................</w:t>
      </w:r>
    </w:p>
    <w:p w14:paraId="771849CA" w14:textId="77777777" w:rsidR="0089122F" w:rsidRDefault="0089122F">
      <w:pPr>
        <w:pStyle w:val="Tekstpodstawowy1"/>
        <w:spacing w:after="0"/>
        <w:ind w:left="10" w:hanging="10"/>
        <w:rPr>
          <w:b/>
          <w:sz w:val="22"/>
        </w:rPr>
      </w:pPr>
    </w:p>
    <w:p w14:paraId="79D3C87C" w14:textId="77777777" w:rsidR="0089122F" w:rsidRDefault="00F96670" w:rsidP="009917CB">
      <w:pPr>
        <w:pStyle w:val="Tekstpodstawowy1"/>
        <w:numPr>
          <w:ilvl w:val="0"/>
          <w:numId w:val="16"/>
        </w:numPr>
        <w:spacing w:after="0"/>
      </w:pPr>
      <w:r>
        <w:rPr>
          <w:b/>
          <w:sz w:val="22"/>
        </w:rPr>
        <w:t>Oferuję wykonanie przedmiotu zamówienia:</w:t>
      </w:r>
    </w:p>
    <w:p w14:paraId="4CBF31DC" w14:textId="77777777" w:rsidR="0089122F" w:rsidRDefault="0089122F">
      <w:pPr>
        <w:pStyle w:val="Tekstpodstawowy1"/>
        <w:spacing w:after="0"/>
        <w:ind w:left="360"/>
      </w:pPr>
    </w:p>
    <w:p w14:paraId="5DE8A5A7" w14:textId="5A1E2EFB" w:rsidR="0089122F" w:rsidRDefault="004C70CC" w:rsidP="009917CB">
      <w:pPr>
        <w:pStyle w:val="Textbodyindent"/>
        <w:numPr>
          <w:ilvl w:val="0"/>
          <w:numId w:val="41"/>
        </w:numPr>
        <w:spacing w:line="276" w:lineRule="auto"/>
        <w:rPr>
          <w:rFonts w:cs="Times New Roman"/>
          <w:b/>
          <w:sz w:val="22"/>
          <w:szCs w:val="22"/>
          <w:lang w:val="pl-PL"/>
        </w:rPr>
      </w:pPr>
      <w:bookmarkStart w:id="4" w:name="__DdeLink__1589_4960282351"/>
      <w:bookmarkStart w:id="5" w:name="__DdeLink__1589_496028235"/>
      <w:bookmarkEnd w:id="4"/>
      <w:bookmarkEnd w:id="5"/>
      <w:r>
        <w:rPr>
          <w:rFonts w:cs="Times New Roman"/>
          <w:sz w:val="22"/>
          <w:szCs w:val="22"/>
          <w:lang w:val="pl-PL"/>
        </w:rPr>
        <w:t xml:space="preserve">łączna </w:t>
      </w:r>
      <w:r w:rsidR="00F96670">
        <w:rPr>
          <w:rFonts w:cs="Times New Roman"/>
          <w:sz w:val="22"/>
          <w:szCs w:val="22"/>
          <w:lang w:val="pl-PL"/>
        </w:rPr>
        <w:t>cena brutto</w:t>
      </w:r>
      <w:r w:rsidR="00F96670">
        <w:rPr>
          <w:rFonts w:cs="Times New Roman"/>
          <w:b/>
          <w:sz w:val="22"/>
          <w:szCs w:val="22"/>
          <w:lang w:val="pl-PL"/>
        </w:rPr>
        <w:t xml:space="preserve"> ....................................................... zł</w:t>
      </w:r>
    </w:p>
    <w:p w14:paraId="4127E49D" w14:textId="77777777" w:rsidR="0089122F" w:rsidRDefault="0089122F">
      <w:pPr>
        <w:pStyle w:val="Textbodyindent"/>
        <w:spacing w:line="276" w:lineRule="auto"/>
        <w:rPr>
          <w:rFonts w:cs="Times New Roman"/>
          <w:bCs/>
          <w:sz w:val="22"/>
          <w:szCs w:val="22"/>
          <w:lang w:val="pl-PL"/>
        </w:rPr>
      </w:pPr>
    </w:p>
    <w:p w14:paraId="327A38EC" w14:textId="77777777" w:rsidR="0089122F" w:rsidRDefault="00F96670">
      <w:pPr>
        <w:pStyle w:val="Textbodyindent"/>
        <w:spacing w:line="276" w:lineRule="auto"/>
        <w:rPr>
          <w:rFonts w:cs="Times New Roman"/>
          <w:bCs/>
          <w:sz w:val="22"/>
          <w:szCs w:val="22"/>
          <w:lang w:val="pl-PL"/>
        </w:rPr>
      </w:pPr>
      <w:r>
        <w:rPr>
          <w:rFonts w:cs="Times New Roman"/>
          <w:bCs/>
          <w:sz w:val="22"/>
          <w:szCs w:val="22"/>
          <w:lang w:val="pl-PL"/>
        </w:rPr>
        <w:t xml:space="preserve"> zachowaniem następujących zryczałtowanych cen jednostkowych za n/w opał:</w:t>
      </w:r>
    </w:p>
    <w:p w14:paraId="15E68011" w14:textId="77777777" w:rsidR="0089122F" w:rsidRDefault="0089122F">
      <w:pPr>
        <w:pStyle w:val="Textbodyindent"/>
        <w:spacing w:line="276" w:lineRule="auto"/>
        <w:rPr>
          <w:rFonts w:cs="Times New Roman"/>
          <w:bCs/>
          <w:sz w:val="22"/>
          <w:szCs w:val="22"/>
          <w:lang w:val="pl-PL"/>
        </w:rPr>
      </w:pPr>
    </w:p>
    <w:tbl>
      <w:tblPr>
        <w:tblStyle w:val="Tabela-Siatka"/>
        <w:tblW w:w="8930" w:type="dxa"/>
        <w:tblInd w:w="137" w:type="dxa"/>
        <w:tblLayout w:type="fixed"/>
        <w:tblLook w:val="04A0" w:firstRow="1" w:lastRow="0" w:firstColumn="1" w:lastColumn="0" w:noHBand="0" w:noVBand="1"/>
      </w:tblPr>
      <w:tblGrid>
        <w:gridCol w:w="4738"/>
        <w:gridCol w:w="4192"/>
      </w:tblGrid>
      <w:tr w:rsidR="0089122F" w14:paraId="734D077F" w14:textId="77777777" w:rsidTr="004C70CC">
        <w:tc>
          <w:tcPr>
            <w:tcW w:w="4738" w:type="dxa"/>
          </w:tcPr>
          <w:p w14:paraId="46CBC6D8" w14:textId="77777777" w:rsidR="0089122F" w:rsidRDefault="00F9667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Rodzaj opału – zapotrzebowanie w tonach</w:t>
            </w:r>
          </w:p>
        </w:tc>
        <w:tc>
          <w:tcPr>
            <w:tcW w:w="4192" w:type="dxa"/>
          </w:tcPr>
          <w:p w14:paraId="12982EED" w14:textId="77777777" w:rsidR="0089122F" w:rsidRDefault="00F9667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89122F" w14:paraId="59961DB4" w14:textId="77777777" w:rsidTr="004C70CC">
        <w:tc>
          <w:tcPr>
            <w:tcW w:w="4738" w:type="dxa"/>
          </w:tcPr>
          <w:p w14:paraId="6D258553" w14:textId="570B2176" w:rsidR="0089122F" w:rsidRPr="004C70CC" w:rsidRDefault="00F96670">
            <w:pPr>
              <w:pStyle w:val="Textbodyindent"/>
              <w:spacing w:line="276" w:lineRule="auto"/>
              <w:ind w:left="0" w:right="286" w:hanging="10"/>
              <w:jc w:val="center"/>
              <w:rPr>
                <w:rFonts w:cs="Times New Roman"/>
                <w:bCs/>
                <w:sz w:val="22"/>
                <w:szCs w:val="22"/>
                <w:lang w:val="pl-PL"/>
              </w:rPr>
            </w:pPr>
            <w:r w:rsidRPr="004C70CC">
              <w:rPr>
                <w:rFonts w:cs="Times New Roman"/>
                <w:bCs/>
                <w:sz w:val="22"/>
                <w:szCs w:val="22"/>
                <w:lang w:val="pl-PL"/>
              </w:rPr>
              <w:t xml:space="preserve">węgiel – orzech </w:t>
            </w:r>
            <w:r w:rsidR="004C70CC">
              <w:rPr>
                <w:rFonts w:cs="Times New Roman"/>
                <w:bCs/>
                <w:sz w:val="22"/>
                <w:szCs w:val="22"/>
                <w:lang w:val="pl-PL"/>
              </w:rPr>
              <w:t>(</w:t>
            </w:r>
            <w:r w:rsidR="004C70CC" w:rsidRPr="004C70CC">
              <w:rPr>
                <w:rFonts w:cs="Times New Roman"/>
                <w:b/>
                <w:bCs/>
                <w:sz w:val="22"/>
                <w:szCs w:val="22"/>
                <w:lang w:val="pl-PL"/>
              </w:rPr>
              <w:t>69</w:t>
            </w:r>
            <w:r w:rsidRPr="004C70CC">
              <w:rPr>
                <w:rFonts w:cs="Times New Roman"/>
                <w:b/>
                <w:bCs/>
                <w:sz w:val="22"/>
                <w:szCs w:val="22"/>
                <w:lang w:val="pl-PL"/>
              </w:rPr>
              <w:t xml:space="preserve"> </w:t>
            </w:r>
            <w:r w:rsidRPr="004C70CC">
              <w:rPr>
                <w:rFonts w:cs="Times New Roman"/>
                <w:bCs/>
                <w:sz w:val="22"/>
                <w:szCs w:val="22"/>
                <w:lang w:val="pl-PL"/>
              </w:rPr>
              <w:t>ton</w:t>
            </w:r>
            <w:r w:rsidR="004C70CC">
              <w:rPr>
                <w:rFonts w:cs="Times New Roman"/>
                <w:bCs/>
                <w:sz w:val="22"/>
                <w:szCs w:val="22"/>
                <w:lang w:val="pl-PL"/>
              </w:rPr>
              <w:t>)</w:t>
            </w:r>
          </w:p>
        </w:tc>
        <w:tc>
          <w:tcPr>
            <w:tcW w:w="4192" w:type="dxa"/>
          </w:tcPr>
          <w:p w14:paraId="5378BA76" w14:textId="77777777" w:rsidR="0089122F" w:rsidRDefault="0089122F">
            <w:pPr>
              <w:pStyle w:val="Textbodyindent"/>
              <w:spacing w:line="276" w:lineRule="auto"/>
              <w:ind w:left="0" w:right="286" w:hanging="10"/>
              <w:jc w:val="center"/>
              <w:rPr>
                <w:rFonts w:cs="Times New Roman"/>
                <w:b/>
                <w:sz w:val="22"/>
                <w:szCs w:val="22"/>
                <w:lang w:val="pl-PL"/>
              </w:rPr>
            </w:pPr>
          </w:p>
        </w:tc>
      </w:tr>
      <w:tr w:rsidR="0089122F" w14:paraId="5E14B152" w14:textId="77777777" w:rsidTr="004C70CC">
        <w:tc>
          <w:tcPr>
            <w:tcW w:w="4738" w:type="dxa"/>
          </w:tcPr>
          <w:p w14:paraId="6EFE5E40" w14:textId="26E31AC0" w:rsidR="0089122F" w:rsidRPr="004C70CC" w:rsidRDefault="00F96670">
            <w:pPr>
              <w:pStyle w:val="Textbodyindent"/>
              <w:spacing w:line="276" w:lineRule="auto"/>
              <w:ind w:left="0" w:right="286" w:hanging="10"/>
              <w:jc w:val="center"/>
              <w:rPr>
                <w:rFonts w:cs="Times New Roman"/>
                <w:bCs/>
                <w:sz w:val="22"/>
                <w:szCs w:val="22"/>
                <w:lang w:val="pl-PL"/>
              </w:rPr>
            </w:pPr>
            <w:r w:rsidRPr="004C70CC">
              <w:rPr>
                <w:rFonts w:cs="Times New Roman"/>
                <w:bCs/>
                <w:sz w:val="22"/>
                <w:szCs w:val="22"/>
                <w:lang w:val="pl-PL"/>
              </w:rPr>
              <w:t xml:space="preserve">węgiel kamienny groszek typu II </w:t>
            </w:r>
            <w:proofErr w:type="spellStart"/>
            <w:r w:rsidRPr="004C70CC">
              <w:rPr>
                <w:rFonts w:cs="Times New Roman"/>
                <w:bCs/>
                <w:sz w:val="22"/>
                <w:szCs w:val="22"/>
                <w:lang w:val="pl-PL"/>
              </w:rPr>
              <w:t>Jaret</w:t>
            </w:r>
            <w:proofErr w:type="spellEnd"/>
            <w:r w:rsidRPr="004C70CC">
              <w:rPr>
                <w:rFonts w:cs="Times New Roman"/>
                <w:bCs/>
                <w:sz w:val="22"/>
                <w:szCs w:val="22"/>
                <w:lang w:val="pl-PL"/>
              </w:rPr>
              <w:t xml:space="preserve"> </w:t>
            </w:r>
            <w:r w:rsidR="004C70CC">
              <w:rPr>
                <w:rFonts w:cs="Times New Roman"/>
                <w:bCs/>
                <w:sz w:val="22"/>
                <w:szCs w:val="22"/>
                <w:lang w:val="pl-PL"/>
              </w:rPr>
              <w:t>(</w:t>
            </w:r>
            <w:r w:rsidR="004C70CC" w:rsidRPr="004C70CC">
              <w:rPr>
                <w:rFonts w:cs="Times New Roman"/>
                <w:b/>
                <w:bCs/>
                <w:sz w:val="22"/>
                <w:szCs w:val="22"/>
                <w:lang w:val="pl-PL"/>
              </w:rPr>
              <w:t>75</w:t>
            </w:r>
            <w:r w:rsidRPr="004C70CC">
              <w:rPr>
                <w:rFonts w:cs="Times New Roman"/>
                <w:b/>
                <w:bCs/>
                <w:sz w:val="22"/>
                <w:szCs w:val="22"/>
                <w:lang w:val="pl-PL"/>
              </w:rPr>
              <w:t xml:space="preserve"> </w:t>
            </w:r>
            <w:r w:rsidRPr="004C70CC">
              <w:rPr>
                <w:rFonts w:cs="Times New Roman"/>
                <w:sz w:val="22"/>
                <w:szCs w:val="22"/>
                <w:lang w:val="pl-PL"/>
              </w:rPr>
              <w:t>t</w:t>
            </w:r>
            <w:r w:rsidRPr="004C70CC">
              <w:rPr>
                <w:rFonts w:cs="Times New Roman"/>
                <w:bCs/>
                <w:sz w:val="22"/>
                <w:szCs w:val="22"/>
                <w:lang w:val="pl-PL"/>
              </w:rPr>
              <w:t>on</w:t>
            </w:r>
            <w:r w:rsidR="004C70CC">
              <w:rPr>
                <w:rFonts w:cs="Times New Roman"/>
                <w:bCs/>
                <w:sz w:val="22"/>
                <w:szCs w:val="22"/>
                <w:lang w:val="pl-PL"/>
              </w:rPr>
              <w:t>)</w:t>
            </w:r>
          </w:p>
        </w:tc>
        <w:tc>
          <w:tcPr>
            <w:tcW w:w="4192" w:type="dxa"/>
          </w:tcPr>
          <w:p w14:paraId="2F72B19D" w14:textId="77777777" w:rsidR="0089122F" w:rsidRDefault="0089122F">
            <w:pPr>
              <w:pStyle w:val="Textbodyindent"/>
              <w:spacing w:line="276" w:lineRule="auto"/>
              <w:ind w:left="0" w:right="286" w:hanging="10"/>
              <w:jc w:val="center"/>
              <w:rPr>
                <w:rFonts w:cs="Times New Roman"/>
                <w:b/>
                <w:sz w:val="22"/>
                <w:szCs w:val="22"/>
                <w:lang w:val="pl-PL"/>
              </w:rPr>
            </w:pPr>
          </w:p>
        </w:tc>
      </w:tr>
    </w:tbl>
    <w:p w14:paraId="5AE37619" w14:textId="77777777" w:rsidR="0089122F" w:rsidRDefault="0089122F">
      <w:pPr>
        <w:pStyle w:val="Textbodyindent"/>
        <w:spacing w:line="276" w:lineRule="auto"/>
        <w:ind w:left="0" w:right="286" w:hanging="10"/>
        <w:rPr>
          <w:rFonts w:cs="Times New Roman"/>
          <w:b/>
          <w:sz w:val="22"/>
          <w:szCs w:val="22"/>
          <w:lang w:val="pl-PL"/>
        </w:rPr>
      </w:pPr>
    </w:p>
    <w:p w14:paraId="633678B8" w14:textId="77777777" w:rsidR="0089122F" w:rsidRDefault="00F96670" w:rsidP="009917CB">
      <w:pPr>
        <w:pStyle w:val="Textbodyindent"/>
        <w:numPr>
          <w:ilvl w:val="0"/>
          <w:numId w:val="41"/>
        </w:numPr>
        <w:spacing w:line="276" w:lineRule="auto"/>
        <w:rPr>
          <w:rFonts w:cs="Times New Roman"/>
          <w:bCs/>
          <w:sz w:val="22"/>
          <w:szCs w:val="22"/>
          <w:lang w:val="pl-PL"/>
        </w:rPr>
      </w:pPr>
      <w:r>
        <w:rPr>
          <w:rFonts w:cs="Times New Roman"/>
          <w:bCs/>
          <w:sz w:val="22"/>
          <w:szCs w:val="22"/>
          <w:lang w:val="pl-PL"/>
        </w:rPr>
        <w:t xml:space="preserve">deklarujemy termin dostawy: </w:t>
      </w:r>
    </w:p>
    <w:p w14:paraId="3BC20A4E" w14:textId="77777777" w:rsidR="0089122F" w:rsidRDefault="00F96670">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1E12158D" w14:textId="77777777" w:rsidR="0089122F" w:rsidRDefault="00F96670">
      <w:pPr>
        <w:pStyle w:val="Textbodyindent"/>
        <w:tabs>
          <w:tab w:val="clear" w:pos="7033"/>
          <w:tab w:val="center" w:pos="709"/>
        </w:tabs>
        <w:spacing w:line="276" w:lineRule="auto"/>
        <w:rPr>
          <w:rFonts w:cs="Times New Roman"/>
          <w:bCs/>
          <w:sz w:val="22"/>
          <w:szCs w:val="22"/>
          <w:lang w:val="pl-PL"/>
        </w:rPr>
      </w:pPr>
      <w:r>
        <w:rPr>
          <w:rFonts w:cs="Times New Roman"/>
          <w:bCs/>
          <w:sz w:val="22"/>
          <w:szCs w:val="22"/>
          <w:lang w:val="pl-PL"/>
        </w:rPr>
        <w:tab/>
      </w:r>
      <w:r>
        <w:rPr>
          <w:rFonts w:cs="Times New Roman"/>
          <w:bCs/>
          <w:sz w:val="22"/>
          <w:szCs w:val="22"/>
          <w:lang w:val="pl-PL"/>
        </w:rPr>
        <w:tab/>
      </w:r>
    </w:p>
    <w:p w14:paraId="36D17314" w14:textId="25FC1486" w:rsidR="0089122F" w:rsidRDefault="00F96670" w:rsidP="009917CB">
      <w:pPr>
        <w:pStyle w:val="Textbodyindent"/>
        <w:numPr>
          <w:ilvl w:val="0"/>
          <w:numId w:val="41"/>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w:t>
      </w:r>
      <w:r w:rsidRPr="004C70CC">
        <w:rPr>
          <w:rFonts w:cs="Times New Roman"/>
          <w:b/>
          <w:sz w:val="22"/>
          <w:szCs w:val="22"/>
          <w:lang w:val="pl-PL"/>
        </w:rPr>
        <w:t xml:space="preserve">od dnia </w:t>
      </w:r>
      <w:r w:rsidR="004C70CC" w:rsidRPr="004C70CC">
        <w:rPr>
          <w:rFonts w:cs="Times New Roman"/>
          <w:b/>
          <w:sz w:val="22"/>
          <w:szCs w:val="22"/>
          <w:lang w:val="pl-PL"/>
        </w:rPr>
        <w:t>16</w:t>
      </w:r>
      <w:r w:rsidRPr="004C70CC">
        <w:rPr>
          <w:rFonts w:cs="Times New Roman"/>
          <w:b/>
          <w:sz w:val="22"/>
          <w:szCs w:val="22"/>
          <w:lang w:val="pl-PL"/>
        </w:rPr>
        <w:t>.10.2023 roku do 30.04.2024 r.</w:t>
      </w:r>
    </w:p>
    <w:p w14:paraId="1C388A3A" w14:textId="77777777" w:rsidR="0089122F" w:rsidRDefault="00F96670" w:rsidP="009917CB">
      <w:pPr>
        <w:pStyle w:val="Textbodyindent"/>
        <w:numPr>
          <w:ilvl w:val="0"/>
          <w:numId w:val="41"/>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401BA33E" w14:textId="77777777" w:rsidR="0089122F" w:rsidRDefault="0089122F">
      <w:pPr>
        <w:pStyle w:val="Textbodyindent"/>
        <w:tabs>
          <w:tab w:val="clear" w:pos="7033"/>
        </w:tabs>
        <w:spacing w:line="276" w:lineRule="auto"/>
        <w:ind w:left="0" w:right="286" w:hanging="10"/>
        <w:jc w:val="both"/>
        <w:rPr>
          <w:rFonts w:cs="Times New Roman"/>
          <w:color w:val="000000"/>
          <w:sz w:val="22"/>
          <w:szCs w:val="22"/>
          <w:lang w:val="pl-PL"/>
        </w:rPr>
      </w:pPr>
    </w:p>
    <w:p w14:paraId="7F5268FF" w14:textId="77777777" w:rsidR="0089122F" w:rsidRDefault="00F96670" w:rsidP="009917CB">
      <w:pPr>
        <w:pStyle w:val="Textbodyindent"/>
        <w:numPr>
          <w:ilvl w:val="0"/>
          <w:numId w:val="27"/>
        </w:numPr>
        <w:tabs>
          <w:tab w:val="clear" w:pos="7033"/>
        </w:tabs>
        <w:spacing w:line="276" w:lineRule="auto"/>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p>
    <w:p w14:paraId="1792F8EC" w14:textId="77777777" w:rsidR="0089122F" w:rsidRDefault="00F96670">
      <w:pPr>
        <w:pStyle w:val="Textbodyindent"/>
        <w:spacing w:line="276" w:lineRule="auto"/>
        <w:rPr>
          <w:rFonts w:cs="Times New Roman"/>
          <w:sz w:val="22"/>
          <w:lang w:val="pl-PL"/>
        </w:rPr>
      </w:pPr>
      <w:r>
        <w:rPr>
          <w:rFonts w:cs="Times New Roman"/>
          <w:sz w:val="22"/>
          <w:lang w:val="pl-PL"/>
        </w:rPr>
        <w:t>……………………………………………………………………………………….</w:t>
      </w:r>
      <w:r>
        <w:rPr>
          <w:rStyle w:val="Zakotwiczenieprzypisudolnego"/>
          <w:rFonts w:cs="Times New Roman"/>
          <w:sz w:val="22"/>
          <w:lang w:val="pl-PL"/>
        </w:rPr>
        <w:footnoteReference w:id="3"/>
      </w:r>
    </w:p>
    <w:p w14:paraId="7C6439FE" w14:textId="77777777" w:rsidR="0089122F" w:rsidRDefault="00F96670" w:rsidP="009917CB">
      <w:pPr>
        <w:pStyle w:val="Textbodyindent"/>
        <w:numPr>
          <w:ilvl w:val="0"/>
          <w:numId w:val="27"/>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4"/>
      </w:r>
    </w:p>
    <w:p w14:paraId="2C11B152" w14:textId="77777777" w:rsidR="0089122F" w:rsidRDefault="00F96670" w:rsidP="0075594B">
      <w:pPr>
        <w:pStyle w:val="Tekstpodstawowy1"/>
        <w:numPr>
          <w:ilvl w:val="0"/>
          <w:numId w:val="30"/>
        </w:numPr>
        <w:spacing w:after="0"/>
        <w:ind w:right="1"/>
      </w:pPr>
      <w:r>
        <w:rPr>
          <w:b/>
          <w:sz w:val="22"/>
        </w:rPr>
        <w:t>Niniejszym oświadczam, że:</w:t>
      </w:r>
    </w:p>
    <w:p w14:paraId="3DCC6DEE" w14:textId="77777777" w:rsidR="0089122F" w:rsidRDefault="00F96670" w:rsidP="009917CB">
      <w:pPr>
        <w:pStyle w:val="Tekstpodstawowy1"/>
        <w:numPr>
          <w:ilvl w:val="0"/>
          <w:numId w:val="29"/>
        </w:numPr>
        <w:spacing w:after="0"/>
        <w:ind w:right="1"/>
        <w:rPr>
          <w:sz w:val="22"/>
        </w:rPr>
      </w:pPr>
      <w:r>
        <w:rPr>
          <w:sz w:val="22"/>
        </w:rPr>
        <w:t>zapoznałem się z warunkami zamówienia i przyjmuję je bez zastrzeżeń;</w:t>
      </w:r>
    </w:p>
    <w:p w14:paraId="66A226D0" w14:textId="77777777" w:rsidR="0089122F" w:rsidRDefault="00F96670" w:rsidP="009917CB">
      <w:pPr>
        <w:pStyle w:val="Tekstpodstawowy"/>
        <w:numPr>
          <w:ilvl w:val="0"/>
          <w:numId w:val="29"/>
        </w:numPr>
        <w:suppressAutoHyphens w:val="0"/>
        <w:spacing w:after="0" w:line="240" w:lineRule="auto"/>
        <w:ind w:right="0"/>
        <w:rPr>
          <w:bCs/>
          <w:sz w:val="22"/>
        </w:rPr>
      </w:pPr>
      <w:r>
        <w:rPr>
          <w:bCs/>
          <w:sz w:val="22"/>
        </w:rPr>
        <w:lastRenderedPageBreak/>
        <w:t>akceptuję warunki płatności określone przez zamawiającego;</w:t>
      </w:r>
    </w:p>
    <w:p w14:paraId="75B7F438" w14:textId="77777777" w:rsidR="0089122F" w:rsidRDefault="00F96670" w:rsidP="009917CB">
      <w:pPr>
        <w:pStyle w:val="Tekstpodstawowy"/>
        <w:numPr>
          <w:ilvl w:val="0"/>
          <w:numId w:val="29"/>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2D20EF72" w14:textId="77777777" w:rsidR="0089122F" w:rsidRDefault="00F96670" w:rsidP="009917CB">
      <w:pPr>
        <w:pStyle w:val="Tekstpodstawowy1"/>
        <w:numPr>
          <w:ilvl w:val="0"/>
          <w:numId w:val="29"/>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638EBFDB" w14:textId="77777777" w:rsidR="0089122F" w:rsidRDefault="00F96670" w:rsidP="009917CB">
      <w:pPr>
        <w:pStyle w:val="Tekstpodstawowy1"/>
        <w:numPr>
          <w:ilvl w:val="0"/>
          <w:numId w:val="29"/>
        </w:numPr>
        <w:spacing w:after="0"/>
        <w:ind w:right="1"/>
      </w:pPr>
      <w:r>
        <w:rPr>
          <w:sz w:val="22"/>
        </w:rPr>
        <w:t>przedmiot oferty jest zgodny z przedmiotem zamówienia;</w:t>
      </w:r>
    </w:p>
    <w:p w14:paraId="76630D6C" w14:textId="77777777" w:rsidR="0089122F" w:rsidRDefault="00F96670" w:rsidP="009917CB">
      <w:pPr>
        <w:pStyle w:val="Tekstpodstawowy1"/>
        <w:numPr>
          <w:ilvl w:val="0"/>
          <w:numId w:val="29"/>
        </w:numPr>
        <w:spacing w:after="0"/>
        <w:ind w:right="1"/>
      </w:pPr>
      <w:r>
        <w:rPr>
          <w:sz w:val="22"/>
        </w:rPr>
        <w:t>jestem związany niniejszą ofertą przez okres wskazany w SWZ;</w:t>
      </w:r>
    </w:p>
    <w:p w14:paraId="5106D268" w14:textId="77777777" w:rsidR="0089122F" w:rsidRDefault="00F96670" w:rsidP="009917CB">
      <w:pPr>
        <w:pStyle w:val="Akapitzlist"/>
        <w:numPr>
          <w:ilvl w:val="0"/>
          <w:numId w:val="29"/>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0DC2C876" w14:textId="77777777" w:rsidR="0089122F" w:rsidRDefault="0089122F">
      <w:pPr>
        <w:pStyle w:val="Tekstpodstawowy1"/>
        <w:spacing w:after="0"/>
        <w:ind w:left="720" w:right="1"/>
        <w:rPr>
          <w:sz w:val="22"/>
        </w:rPr>
      </w:pPr>
    </w:p>
    <w:p w14:paraId="49D99411" w14:textId="77777777" w:rsidR="0089122F" w:rsidRDefault="00F96670">
      <w:pPr>
        <w:ind w:left="360"/>
        <w:jc w:val="left"/>
      </w:pPr>
      <w:r>
        <w:rPr>
          <w:b/>
          <w:i/>
          <w:sz w:val="20"/>
          <w:szCs w:val="20"/>
        </w:rPr>
        <w:t>Uwagi:</w:t>
      </w:r>
    </w:p>
    <w:p w14:paraId="3B121BDB" w14:textId="77777777" w:rsidR="0089122F" w:rsidRDefault="00F96670">
      <w:pPr>
        <w:pStyle w:val="Tekstpodstawowy1"/>
        <w:ind w:left="360" w:right="1" w:hanging="10"/>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C36591" w14:textId="77777777" w:rsidR="0089122F" w:rsidRDefault="00F96670" w:rsidP="0075594B">
      <w:pPr>
        <w:pStyle w:val="Tekstpodstawowy1"/>
        <w:numPr>
          <w:ilvl w:val="0"/>
          <w:numId w:val="31"/>
        </w:numPr>
        <w:tabs>
          <w:tab w:val="left" w:pos="426"/>
        </w:tabs>
        <w:spacing w:after="0"/>
      </w:pPr>
      <w:r>
        <w:rPr>
          <w:b/>
          <w:sz w:val="22"/>
        </w:rPr>
        <w:t>Przedmiot zamówienia wykonam (zaznaczyć właściwe):</w:t>
      </w:r>
    </w:p>
    <w:p w14:paraId="231C50AE" w14:textId="77777777" w:rsidR="0089122F" w:rsidRDefault="00290D59">
      <w:pPr>
        <w:pStyle w:val="Akapitzlist"/>
        <w:ind w:left="360" w:right="286" w:hanging="10"/>
      </w:pPr>
      <w:sdt>
        <w:sdtPr>
          <w:id w:val="1707290484"/>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samodzielnie</w:t>
      </w:r>
    </w:p>
    <w:p w14:paraId="104FF75C" w14:textId="77777777" w:rsidR="0089122F" w:rsidRDefault="00290D59">
      <w:pPr>
        <w:pStyle w:val="Akapitzlist"/>
        <w:ind w:left="360" w:right="286" w:hanging="10"/>
      </w:pPr>
      <w:sdt>
        <w:sdtPr>
          <w:id w:val="-753816409"/>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z udziałem podwykonawców</w:t>
      </w:r>
    </w:p>
    <w:p w14:paraId="66D13739" w14:textId="77777777" w:rsidR="0089122F" w:rsidRDefault="0089122F">
      <w:pPr>
        <w:pStyle w:val="Tekstpodstawowy1"/>
        <w:tabs>
          <w:tab w:val="left" w:pos="426"/>
        </w:tabs>
        <w:spacing w:after="0"/>
        <w:ind w:left="360"/>
        <w:rPr>
          <w:b/>
          <w:sz w:val="22"/>
        </w:rPr>
      </w:pPr>
    </w:p>
    <w:p w14:paraId="03406565" w14:textId="77777777" w:rsidR="0089122F" w:rsidRDefault="00F96670" w:rsidP="0075594B">
      <w:pPr>
        <w:pStyle w:val="Tekstpodstawowy1"/>
        <w:numPr>
          <w:ilvl w:val="0"/>
          <w:numId w:val="32"/>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89122F" w14:paraId="02B90028"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587E8571" w14:textId="77777777" w:rsidR="0089122F" w:rsidRDefault="00F96670">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08D23146" w14:textId="77777777" w:rsidR="0089122F" w:rsidRDefault="00F96670">
            <w:pPr>
              <w:pStyle w:val="Tekstpodstawowy1"/>
              <w:widowControl w:val="0"/>
              <w:jc w:val="center"/>
              <w:rPr>
                <w:b/>
                <w:sz w:val="22"/>
              </w:rPr>
            </w:pPr>
            <w:r>
              <w:rPr>
                <w:b/>
                <w:sz w:val="22"/>
              </w:rPr>
              <w:t>część/zakres zamówienia oraz nazwa podwykonawcy*</w:t>
            </w:r>
          </w:p>
        </w:tc>
      </w:tr>
      <w:tr w:rsidR="0089122F" w14:paraId="7350EE37" w14:textId="77777777">
        <w:tc>
          <w:tcPr>
            <w:tcW w:w="484" w:type="dxa"/>
            <w:tcBorders>
              <w:top w:val="single" w:sz="4" w:space="0" w:color="000000"/>
              <w:left w:val="single" w:sz="4" w:space="0" w:color="000000"/>
              <w:bottom w:val="single" w:sz="4" w:space="0" w:color="000000"/>
              <w:right w:val="single" w:sz="4" w:space="0" w:color="000000"/>
            </w:tcBorders>
          </w:tcPr>
          <w:p w14:paraId="0E47BB14" w14:textId="77777777" w:rsidR="0089122F" w:rsidRDefault="00F96670">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70E098C0" w14:textId="77777777" w:rsidR="0089122F" w:rsidRDefault="0089122F">
            <w:pPr>
              <w:pStyle w:val="Tekstpodstawowy1"/>
              <w:widowControl w:val="0"/>
              <w:rPr>
                <w:sz w:val="22"/>
              </w:rPr>
            </w:pPr>
          </w:p>
        </w:tc>
      </w:tr>
      <w:tr w:rsidR="0089122F" w14:paraId="56F4508C" w14:textId="77777777">
        <w:tc>
          <w:tcPr>
            <w:tcW w:w="484" w:type="dxa"/>
            <w:tcBorders>
              <w:top w:val="single" w:sz="4" w:space="0" w:color="000000"/>
              <w:left w:val="single" w:sz="4" w:space="0" w:color="000000"/>
              <w:bottom w:val="single" w:sz="4" w:space="0" w:color="000000"/>
              <w:right w:val="single" w:sz="4" w:space="0" w:color="000000"/>
            </w:tcBorders>
          </w:tcPr>
          <w:p w14:paraId="02CFA68D" w14:textId="77777777" w:rsidR="0089122F" w:rsidRDefault="00F96670">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7335185B" w14:textId="77777777" w:rsidR="0089122F" w:rsidRDefault="0089122F">
            <w:pPr>
              <w:pStyle w:val="Tekstpodstawowy1"/>
              <w:widowControl w:val="0"/>
              <w:rPr>
                <w:sz w:val="22"/>
              </w:rPr>
            </w:pPr>
          </w:p>
        </w:tc>
      </w:tr>
      <w:tr w:rsidR="0089122F" w14:paraId="218EF564" w14:textId="77777777">
        <w:tc>
          <w:tcPr>
            <w:tcW w:w="484" w:type="dxa"/>
            <w:tcBorders>
              <w:top w:val="single" w:sz="4" w:space="0" w:color="000000"/>
              <w:left w:val="single" w:sz="4" w:space="0" w:color="000000"/>
              <w:bottom w:val="single" w:sz="4" w:space="0" w:color="000000"/>
              <w:right w:val="single" w:sz="4" w:space="0" w:color="000000"/>
            </w:tcBorders>
          </w:tcPr>
          <w:p w14:paraId="75C2F495" w14:textId="77777777" w:rsidR="0089122F" w:rsidRDefault="00F96670">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532DDD48" w14:textId="77777777" w:rsidR="0089122F" w:rsidRDefault="0089122F">
            <w:pPr>
              <w:pStyle w:val="Tekstpodstawowy1"/>
              <w:widowControl w:val="0"/>
              <w:rPr>
                <w:sz w:val="22"/>
              </w:rPr>
            </w:pPr>
          </w:p>
        </w:tc>
      </w:tr>
    </w:tbl>
    <w:p w14:paraId="0468B5D4" w14:textId="77777777" w:rsidR="0089122F" w:rsidRDefault="00F96670">
      <w:pPr>
        <w:pStyle w:val="Tekstpodstawowy1"/>
        <w:spacing w:after="0"/>
        <w:ind w:left="653" w:hanging="10"/>
        <w:rPr>
          <w:sz w:val="22"/>
        </w:rPr>
      </w:pPr>
      <w:r>
        <w:rPr>
          <w:sz w:val="22"/>
        </w:rPr>
        <w:t>*podać jeżeli jest już znana nazwa podwykonawcy</w:t>
      </w:r>
    </w:p>
    <w:p w14:paraId="401437D8" w14:textId="77777777" w:rsidR="0089122F" w:rsidRDefault="0089122F">
      <w:pPr>
        <w:pStyle w:val="Tekstpodstawowy1"/>
        <w:spacing w:after="0"/>
        <w:ind w:left="10" w:hanging="10"/>
        <w:rPr>
          <w:sz w:val="22"/>
        </w:rPr>
      </w:pPr>
    </w:p>
    <w:p w14:paraId="62AF2B4A" w14:textId="77777777" w:rsidR="0089122F" w:rsidRDefault="00F96670" w:rsidP="0075594B">
      <w:pPr>
        <w:pStyle w:val="Akapitzlist"/>
        <w:numPr>
          <w:ilvl w:val="0"/>
          <w:numId w:val="33"/>
        </w:numPr>
      </w:pPr>
      <w:r>
        <w:rPr>
          <w:b/>
          <w:sz w:val="22"/>
        </w:rPr>
        <w:t>Rodzaj przedsiębiorstwa, jakim jest wykonawca (zaznaczyć właściwe):</w:t>
      </w:r>
    </w:p>
    <w:p w14:paraId="751C9D35" w14:textId="77777777" w:rsidR="0089122F" w:rsidRDefault="00290D59">
      <w:pPr>
        <w:spacing w:after="0" w:line="240" w:lineRule="auto"/>
        <w:ind w:left="360" w:right="0"/>
      </w:pPr>
      <w:sdt>
        <w:sdtPr>
          <w:id w:val="-440692009"/>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mikroprzedsiębiorstwo</w:t>
      </w:r>
      <w:r w:rsidR="00F96670">
        <w:rPr>
          <w:sz w:val="22"/>
        </w:rPr>
        <w:tab/>
      </w:r>
    </w:p>
    <w:p w14:paraId="65C7E699" w14:textId="77777777" w:rsidR="0089122F" w:rsidRDefault="00290D59">
      <w:pPr>
        <w:spacing w:after="0" w:line="240" w:lineRule="auto"/>
        <w:ind w:left="360" w:right="0"/>
      </w:pPr>
      <w:sdt>
        <w:sdtPr>
          <w:id w:val="-1429576563"/>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małe przedsiębiorstwo</w:t>
      </w:r>
      <w:r w:rsidR="00F96670">
        <w:rPr>
          <w:sz w:val="22"/>
        </w:rPr>
        <w:tab/>
      </w:r>
    </w:p>
    <w:p w14:paraId="40E66E99" w14:textId="77777777" w:rsidR="0089122F" w:rsidRDefault="00290D59">
      <w:pPr>
        <w:spacing w:after="0" w:line="240" w:lineRule="auto"/>
        <w:ind w:left="360" w:right="0"/>
      </w:pPr>
      <w:sdt>
        <w:sdtPr>
          <w:id w:val="-1063638467"/>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średnie przedsiębiorstwo</w:t>
      </w:r>
      <w:r w:rsidR="00F96670">
        <w:rPr>
          <w:sz w:val="22"/>
        </w:rPr>
        <w:tab/>
      </w:r>
      <w:r w:rsidR="00F96670">
        <w:rPr>
          <w:sz w:val="22"/>
        </w:rPr>
        <w:tab/>
      </w:r>
    </w:p>
    <w:p w14:paraId="632DB673" w14:textId="77777777" w:rsidR="0089122F" w:rsidRDefault="00290D59">
      <w:pPr>
        <w:spacing w:after="0" w:line="240" w:lineRule="auto"/>
        <w:ind w:left="360" w:right="0"/>
      </w:pPr>
      <w:sdt>
        <w:sdtPr>
          <w:id w:val="-1170857739"/>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inne</w:t>
      </w:r>
    </w:p>
    <w:p w14:paraId="6BBD55EE" w14:textId="77777777" w:rsidR="0089122F" w:rsidRDefault="0089122F">
      <w:pPr>
        <w:ind w:left="360" w:right="1"/>
        <w:rPr>
          <w:sz w:val="22"/>
        </w:rPr>
      </w:pPr>
    </w:p>
    <w:p w14:paraId="59968AD6" w14:textId="77777777" w:rsidR="0089122F" w:rsidRDefault="00F96670">
      <w:pPr>
        <w:ind w:left="360"/>
        <w:jc w:val="left"/>
      </w:pPr>
      <w:r>
        <w:rPr>
          <w:b/>
          <w:i/>
          <w:sz w:val="20"/>
          <w:szCs w:val="20"/>
        </w:rPr>
        <w:t>Uwagi:</w:t>
      </w:r>
    </w:p>
    <w:p w14:paraId="7F592BD9" w14:textId="77777777" w:rsidR="0089122F" w:rsidRDefault="00F96670">
      <w:pPr>
        <w:ind w:left="360" w:right="1"/>
      </w:pPr>
      <w:r>
        <w:rPr>
          <w:i/>
          <w:sz w:val="20"/>
          <w:szCs w:val="20"/>
        </w:rPr>
        <w:t xml:space="preserve">W przypadku wykonawców składających ofertę wspólną należy wypełnić dla każdego podmiotu osobno. </w:t>
      </w:r>
    </w:p>
    <w:p w14:paraId="1AF42A8E" w14:textId="77777777" w:rsidR="0089122F" w:rsidRDefault="00F96670">
      <w:pPr>
        <w:ind w:left="360" w:right="1"/>
      </w:pPr>
      <w:r>
        <w:rPr>
          <w:i/>
          <w:sz w:val="20"/>
          <w:szCs w:val="20"/>
        </w:rPr>
        <w:t>Mikroprzedsiębiorstwo: przedsiębiorstwo, które zatrudnia mniej niż 10 osób i którego roczny obrót lub roczna suma bilansowa nie przekracza 2 milionów EURO.</w:t>
      </w:r>
    </w:p>
    <w:p w14:paraId="241153D8" w14:textId="77777777" w:rsidR="0089122F" w:rsidRDefault="00F96670">
      <w:pPr>
        <w:ind w:left="360" w:right="1"/>
      </w:pPr>
      <w:r>
        <w:rPr>
          <w:i/>
          <w:sz w:val="20"/>
          <w:szCs w:val="20"/>
        </w:rPr>
        <w:t xml:space="preserve">Małe przedsiębiorstwo: przedsiębiorstwo, które zatrudnia mniej niż 50 osób i którego roczny obrót lub roczna suma bilansowa nie przekracza 10 milionów EURO. </w:t>
      </w:r>
    </w:p>
    <w:p w14:paraId="47CA392B" w14:textId="77777777" w:rsidR="0089122F" w:rsidRDefault="00F96670">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34000D33" w14:textId="77777777" w:rsidR="0089122F" w:rsidRDefault="0089122F">
      <w:pPr>
        <w:pStyle w:val="Tekstpodstawowy1"/>
        <w:spacing w:after="0"/>
        <w:ind w:left="360"/>
        <w:rPr>
          <w:sz w:val="22"/>
        </w:rPr>
      </w:pPr>
    </w:p>
    <w:p w14:paraId="01072A8F" w14:textId="77777777" w:rsidR="0089122F" w:rsidRDefault="0089122F">
      <w:pPr>
        <w:pStyle w:val="Tekstpodstawowy1"/>
        <w:spacing w:after="0"/>
        <w:ind w:left="1068" w:hanging="10"/>
        <w:rPr>
          <w:sz w:val="22"/>
        </w:rPr>
      </w:pPr>
    </w:p>
    <w:p w14:paraId="0AF858F0" w14:textId="77777777" w:rsidR="0089122F" w:rsidRDefault="00F96670">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bookmarkEnd w:id="3"/>
    </w:p>
    <w:p w14:paraId="7478B060" w14:textId="77777777" w:rsidR="0089122F" w:rsidRDefault="0089122F">
      <w:pPr>
        <w:pStyle w:val="Tekstpodstawowy1"/>
        <w:spacing w:after="0"/>
        <w:ind w:left="10" w:hanging="10"/>
        <w:jc w:val="right"/>
        <w:rPr>
          <w:rStyle w:val="Nagwek22"/>
          <w:rFonts w:ascii="Times New Roman" w:hAnsi="Times New Roman" w:cs="Times New Roman"/>
          <w:b/>
          <w:color w:val="auto"/>
          <w:szCs w:val="24"/>
        </w:rPr>
      </w:pPr>
    </w:p>
    <w:p w14:paraId="55133943" w14:textId="77777777" w:rsidR="0089122F" w:rsidRDefault="0089122F">
      <w:pPr>
        <w:pStyle w:val="Tekstpodstawowy1"/>
        <w:spacing w:after="0"/>
        <w:ind w:left="10" w:hanging="10"/>
        <w:jc w:val="right"/>
        <w:rPr>
          <w:rStyle w:val="Nagwek22"/>
          <w:rFonts w:ascii="Times New Roman" w:hAnsi="Times New Roman" w:cs="Times New Roman"/>
          <w:b/>
          <w:color w:val="auto"/>
          <w:szCs w:val="24"/>
        </w:rPr>
      </w:pPr>
    </w:p>
    <w:p w14:paraId="5D88B49A" w14:textId="77777777" w:rsidR="0089122F" w:rsidRDefault="0089122F">
      <w:pPr>
        <w:pStyle w:val="Tekstpodstawowy1"/>
        <w:spacing w:after="0"/>
        <w:ind w:left="10" w:hanging="10"/>
        <w:jc w:val="right"/>
        <w:rPr>
          <w:rStyle w:val="Nagwek22"/>
          <w:rFonts w:ascii="Times New Roman" w:hAnsi="Times New Roman" w:cs="Times New Roman"/>
          <w:b/>
          <w:color w:val="auto"/>
          <w:szCs w:val="24"/>
        </w:rPr>
      </w:pPr>
    </w:p>
    <w:p w14:paraId="60855C0C" w14:textId="77777777" w:rsidR="0089122F" w:rsidRDefault="0089122F">
      <w:pPr>
        <w:pStyle w:val="Tekstpodstawowy1"/>
        <w:spacing w:after="0"/>
        <w:ind w:left="10" w:hanging="10"/>
        <w:jc w:val="right"/>
        <w:rPr>
          <w:rStyle w:val="Nagwek22"/>
          <w:rFonts w:ascii="Times New Roman" w:hAnsi="Times New Roman" w:cs="Times New Roman"/>
          <w:b/>
          <w:color w:val="auto"/>
          <w:szCs w:val="24"/>
        </w:rPr>
      </w:pPr>
    </w:p>
    <w:p w14:paraId="30354B5B" w14:textId="77777777" w:rsidR="004C70CC" w:rsidRDefault="004C70CC">
      <w:pPr>
        <w:pStyle w:val="Tekstpodstawowy1"/>
        <w:spacing w:after="0"/>
        <w:ind w:left="10" w:hanging="10"/>
        <w:jc w:val="right"/>
        <w:rPr>
          <w:rStyle w:val="Nagwek22"/>
          <w:rFonts w:ascii="Times New Roman" w:hAnsi="Times New Roman" w:cs="Times New Roman"/>
          <w:b/>
          <w:color w:val="auto"/>
          <w:szCs w:val="24"/>
        </w:rPr>
      </w:pPr>
    </w:p>
    <w:p w14:paraId="77292BF8" w14:textId="77777777" w:rsidR="0089122F" w:rsidRPr="004C70CC" w:rsidRDefault="00F96670">
      <w:pPr>
        <w:pStyle w:val="Tekstpodstawowy1"/>
        <w:spacing w:after="0"/>
        <w:ind w:left="10" w:hanging="10"/>
        <w:jc w:val="right"/>
      </w:pPr>
      <w:r w:rsidRPr="004C70CC">
        <w:rPr>
          <w:rStyle w:val="Nagwek22"/>
          <w:rFonts w:ascii="Times New Roman" w:hAnsi="Times New Roman" w:cs="Times New Roman"/>
          <w:b/>
          <w:color w:val="auto"/>
          <w:szCs w:val="24"/>
        </w:rPr>
        <w:lastRenderedPageBreak/>
        <w:t>Załącznik nr 2</w:t>
      </w:r>
    </w:p>
    <w:p w14:paraId="0188D3B7" w14:textId="77777777" w:rsidR="0089122F" w:rsidRPr="004C70CC" w:rsidRDefault="00F96670">
      <w:pPr>
        <w:pStyle w:val="Tekstpodstawowy1"/>
        <w:spacing w:after="0"/>
        <w:ind w:left="10"/>
        <w:jc w:val="right"/>
        <w:outlineLvl w:val="0"/>
      </w:pPr>
      <w:r w:rsidRPr="004C70CC">
        <w:rPr>
          <w:sz w:val="22"/>
        </w:rPr>
        <w:t>Zamawiający: Służby Komunalne Gminy w Lyskach, ul. Sikorskiego 2, 44-295 Lyski</w:t>
      </w:r>
    </w:p>
    <w:p w14:paraId="792EC874" w14:textId="77777777" w:rsidR="0089122F" w:rsidRPr="004C70CC" w:rsidRDefault="0089122F">
      <w:pPr>
        <w:pStyle w:val="Tekstpodstawowy1"/>
        <w:spacing w:after="0"/>
        <w:jc w:val="center"/>
        <w:rPr>
          <w:b/>
          <w:sz w:val="22"/>
          <w:highlight w:val="yellow"/>
          <w:lang w:bidi="pl-PL"/>
        </w:rPr>
      </w:pPr>
    </w:p>
    <w:p w14:paraId="12CCF418" w14:textId="77777777" w:rsidR="0089122F" w:rsidRPr="004C70CC" w:rsidRDefault="00F96670">
      <w:pPr>
        <w:keepNext/>
        <w:keepLines/>
        <w:shd w:val="clear" w:color="auto" w:fill="D9D9D9" w:themeFill="background1" w:themeFillShade="D9"/>
        <w:spacing w:after="0" w:line="240" w:lineRule="auto"/>
        <w:ind w:right="1"/>
        <w:jc w:val="center"/>
      </w:pPr>
      <w:r w:rsidRPr="004C70CC">
        <w:rPr>
          <w:rFonts w:eastAsia="Calibri"/>
          <w:b/>
          <w:color w:val="auto"/>
          <w:sz w:val="22"/>
          <w:lang w:bidi="pl-PL"/>
        </w:rPr>
        <w:t>OŚWIADCZENIE</w:t>
      </w:r>
    </w:p>
    <w:p w14:paraId="5BBCF597" w14:textId="77777777" w:rsidR="0089122F" w:rsidRPr="004C70CC" w:rsidRDefault="00F96670">
      <w:pPr>
        <w:keepNext/>
        <w:keepLines/>
        <w:shd w:val="clear" w:color="auto" w:fill="D9D9D9" w:themeFill="background1" w:themeFillShade="D9"/>
        <w:spacing w:after="0" w:line="240" w:lineRule="auto"/>
        <w:ind w:right="1"/>
        <w:jc w:val="center"/>
      </w:pPr>
      <w:r w:rsidRPr="004C70CC">
        <w:rPr>
          <w:rFonts w:eastAsia="Calibri"/>
          <w:b/>
          <w:color w:val="auto"/>
          <w:sz w:val="22"/>
          <w:lang w:bidi="pl-PL"/>
        </w:rPr>
        <w:t xml:space="preserve"> wykonawcy o niepodleganiu wykluczeniu </w:t>
      </w:r>
    </w:p>
    <w:p w14:paraId="7B267685" w14:textId="77777777" w:rsidR="0089122F" w:rsidRPr="004C70CC" w:rsidRDefault="00F96670">
      <w:pPr>
        <w:keepNext/>
        <w:keepLines/>
        <w:shd w:val="clear" w:color="auto" w:fill="D9D9D9" w:themeFill="background1" w:themeFillShade="D9"/>
        <w:spacing w:after="0" w:line="240" w:lineRule="auto"/>
        <w:ind w:right="1"/>
        <w:jc w:val="center"/>
      </w:pPr>
      <w:r w:rsidRPr="004C70CC">
        <w:rPr>
          <w:rFonts w:eastAsia="Calibri"/>
          <w:b/>
          <w:color w:val="auto"/>
          <w:sz w:val="22"/>
          <w:lang w:bidi="pl-PL"/>
        </w:rPr>
        <w:t xml:space="preserve">oraz spełnianiu warunków udziału w postępowaniu </w:t>
      </w:r>
    </w:p>
    <w:p w14:paraId="0D9DD643" w14:textId="77777777" w:rsidR="0089122F" w:rsidRPr="004C70CC" w:rsidRDefault="00F96670">
      <w:pPr>
        <w:keepNext/>
        <w:keepLines/>
        <w:spacing w:after="0" w:line="240" w:lineRule="auto"/>
        <w:jc w:val="center"/>
      </w:pPr>
      <w:r w:rsidRPr="004C70CC">
        <w:rPr>
          <w:rFonts w:eastAsia="Calibri"/>
          <w:color w:val="auto"/>
          <w:sz w:val="18"/>
          <w:szCs w:val="18"/>
          <w:lang w:bidi="pl-PL"/>
        </w:rPr>
        <w:t xml:space="preserve">składane na podstawie art. 125 ust. 1 ustawy z dnia 11 września 2019 r. </w:t>
      </w:r>
    </w:p>
    <w:p w14:paraId="7B318B3F" w14:textId="77777777" w:rsidR="0089122F" w:rsidRPr="004C70CC" w:rsidRDefault="00F96670">
      <w:pPr>
        <w:keepNext/>
        <w:keepLines/>
        <w:spacing w:after="0" w:line="240" w:lineRule="auto"/>
        <w:jc w:val="center"/>
      </w:pPr>
      <w:r w:rsidRPr="004C70CC">
        <w:rPr>
          <w:rFonts w:eastAsia="Calibri"/>
          <w:color w:val="auto"/>
          <w:sz w:val="18"/>
          <w:szCs w:val="18"/>
          <w:lang w:bidi="pl-PL"/>
        </w:rPr>
        <w:tab/>
        <w:t>prawo zamówień publicznych (dalej: ustawa Pzp)</w:t>
      </w:r>
    </w:p>
    <w:p w14:paraId="36B7F7F5" w14:textId="77777777" w:rsidR="0089122F" w:rsidRPr="004C70CC" w:rsidRDefault="0089122F">
      <w:pPr>
        <w:keepNext/>
        <w:keepLines/>
        <w:spacing w:after="0" w:line="240" w:lineRule="auto"/>
        <w:jc w:val="center"/>
        <w:rPr>
          <w:rStyle w:val="Nagwek22"/>
          <w:rFonts w:ascii="Times New Roman" w:hAnsi="Times New Roman" w:cs="Times New Roman"/>
          <w:b/>
          <w:color w:val="auto"/>
        </w:rPr>
      </w:pPr>
    </w:p>
    <w:p w14:paraId="4AB04673" w14:textId="066CC0B0" w:rsidR="0089122F" w:rsidRPr="004C70CC" w:rsidRDefault="00F96670">
      <w:pPr>
        <w:keepNext/>
        <w:keepLines/>
        <w:spacing w:after="0" w:line="240" w:lineRule="auto"/>
        <w:rPr>
          <w:color w:val="auto"/>
          <w:sz w:val="22"/>
        </w:rPr>
      </w:pPr>
      <w:r w:rsidRPr="004C70CC">
        <w:rPr>
          <w:rStyle w:val="Nagwek22"/>
          <w:rFonts w:ascii="Times New Roman" w:hAnsi="Times New Roman" w:cs="Times New Roman"/>
          <w:color w:val="auto"/>
        </w:rPr>
        <w:t>nr postępowania:</w:t>
      </w:r>
      <w:r w:rsidRPr="004C70CC">
        <w:rPr>
          <w:rStyle w:val="Nagwek22"/>
          <w:rFonts w:ascii="Times New Roman" w:hAnsi="Times New Roman" w:cs="Times New Roman"/>
          <w:b/>
          <w:color w:val="auto"/>
        </w:rPr>
        <w:t xml:space="preserve"> </w:t>
      </w:r>
      <w:r w:rsidRPr="004C70CC">
        <w:rPr>
          <w:rFonts w:eastAsia="Calibri"/>
          <w:b/>
          <w:bCs/>
          <w:color w:val="auto"/>
          <w:sz w:val="22"/>
          <w:lang w:bidi="pl-PL"/>
        </w:rPr>
        <w:t>ZP.271.0</w:t>
      </w:r>
      <w:r w:rsidR="004C70CC" w:rsidRPr="004C70CC">
        <w:rPr>
          <w:rFonts w:eastAsia="Calibri"/>
          <w:b/>
          <w:bCs/>
          <w:color w:val="auto"/>
          <w:sz w:val="22"/>
          <w:lang w:bidi="pl-PL"/>
        </w:rPr>
        <w:t>1</w:t>
      </w:r>
      <w:r w:rsidRPr="004C70CC">
        <w:rPr>
          <w:rFonts w:eastAsia="Calibri"/>
          <w:b/>
          <w:bCs/>
          <w:color w:val="auto"/>
          <w:sz w:val="22"/>
          <w:lang w:bidi="pl-PL"/>
        </w:rPr>
        <w:t>.2023.SKG</w:t>
      </w:r>
    </w:p>
    <w:p w14:paraId="678B7873" w14:textId="77777777" w:rsidR="0089122F" w:rsidRPr="004C70CC" w:rsidRDefault="00F96670">
      <w:pPr>
        <w:pStyle w:val="Akapitzlist"/>
        <w:ind w:left="0" w:right="1" w:hanging="10"/>
        <w:rPr>
          <w:b/>
          <w:bCs/>
          <w:sz w:val="22"/>
          <w:szCs w:val="22"/>
        </w:rPr>
      </w:pPr>
      <w:r w:rsidRPr="004C70CC">
        <w:rPr>
          <w:b/>
          <w:bCs/>
          <w:sz w:val="22"/>
          <w:szCs w:val="22"/>
        </w:rPr>
        <w:t xml:space="preserve">Zakup i dostawa węgla i groszku do kotłowni budynków w Gminie Lyski </w:t>
      </w:r>
    </w:p>
    <w:p w14:paraId="6C98C956" w14:textId="77777777" w:rsidR="0089122F" w:rsidRPr="004C70CC" w:rsidRDefault="0089122F">
      <w:pPr>
        <w:pStyle w:val="Akapitzlist"/>
        <w:ind w:left="0" w:right="1" w:hanging="10"/>
        <w:rPr>
          <w:b/>
          <w:sz w:val="22"/>
          <w:szCs w:val="22"/>
          <w:lang w:eastAsia="ar-SA"/>
        </w:rPr>
      </w:pPr>
    </w:p>
    <w:p w14:paraId="3C70E838" w14:textId="77777777" w:rsidR="0089122F" w:rsidRPr="004C70CC" w:rsidRDefault="00F96670">
      <w:pPr>
        <w:pStyle w:val="Tekstpodstawowy1"/>
        <w:spacing w:after="0"/>
        <w:ind w:left="11" w:hanging="10"/>
        <w:rPr>
          <w:sz w:val="22"/>
          <w:szCs w:val="22"/>
        </w:rPr>
      </w:pPr>
      <w:r w:rsidRPr="004C70CC">
        <w:rPr>
          <w:b/>
          <w:sz w:val="22"/>
          <w:szCs w:val="22"/>
          <w:lang w:bidi="pl-PL"/>
        </w:rPr>
        <w:t>Wykonawca (nazwa i adres):</w:t>
      </w:r>
    </w:p>
    <w:p w14:paraId="52898F79" w14:textId="77777777" w:rsidR="0089122F" w:rsidRPr="004C70CC" w:rsidRDefault="00F96670">
      <w:pPr>
        <w:pStyle w:val="Tekstpodstawowy1"/>
        <w:spacing w:after="0"/>
        <w:ind w:left="11" w:hanging="10"/>
        <w:rPr>
          <w:sz w:val="22"/>
          <w:szCs w:val="22"/>
        </w:rPr>
      </w:pPr>
      <w:r w:rsidRPr="004C70CC">
        <w:rPr>
          <w:sz w:val="22"/>
          <w:szCs w:val="22"/>
          <w:lang w:bidi="pl-PL"/>
        </w:rPr>
        <w:t>...................................................................................................................................................................</w:t>
      </w:r>
    </w:p>
    <w:p w14:paraId="0251FAB7" w14:textId="77777777" w:rsidR="0089122F" w:rsidRPr="004C70CC" w:rsidRDefault="00F96670">
      <w:pPr>
        <w:pStyle w:val="Tekstpodstawowy1"/>
        <w:spacing w:after="0"/>
        <w:ind w:left="11" w:hanging="10"/>
        <w:rPr>
          <w:sz w:val="22"/>
          <w:szCs w:val="22"/>
        </w:rPr>
      </w:pPr>
      <w:r w:rsidRPr="004C70CC">
        <w:rPr>
          <w:sz w:val="22"/>
          <w:szCs w:val="22"/>
          <w:lang w:bidi="pl-PL"/>
        </w:rPr>
        <w:t>...................................................................................................................................................................</w:t>
      </w:r>
    </w:p>
    <w:p w14:paraId="1E0BE539" w14:textId="77777777" w:rsidR="0089122F" w:rsidRPr="004C70CC" w:rsidRDefault="0089122F">
      <w:pPr>
        <w:pStyle w:val="Tekstpodstawowy1"/>
        <w:spacing w:after="0"/>
        <w:ind w:left="11" w:hanging="10"/>
        <w:rPr>
          <w:sz w:val="22"/>
          <w:szCs w:val="22"/>
          <w:lang w:bidi="pl-PL"/>
        </w:rPr>
      </w:pPr>
    </w:p>
    <w:p w14:paraId="49656BAA" w14:textId="77777777" w:rsidR="0089122F" w:rsidRPr="004C70CC" w:rsidRDefault="00F96670">
      <w:pPr>
        <w:spacing w:after="0" w:line="240" w:lineRule="auto"/>
        <w:ind w:right="1"/>
        <w:rPr>
          <w:sz w:val="22"/>
        </w:rPr>
      </w:pPr>
      <w:r w:rsidRPr="004C70CC">
        <w:rPr>
          <w:rStyle w:val="Teksttreci2"/>
          <w:rFonts w:ascii="Times New Roman" w:hAnsi="Times New Roman" w:cs="Times New Roman"/>
          <w:color w:val="auto"/>
        </w:rPr>
        <w:t>W celu potwierdzenia umocowana do reprezentowania</w:t>
      </w:r>
      <w:r w:rsidRPr="004C70CC">
        <w:rPr>
          <w:sz w:val="22"/>
        </w:rPr>
        <w:t xml:space="preserve"> wskazuję, że dokumenty znajdują się</w:t>
      </w:r>
      <w:r w:rsidRPr="004C70CC">
        <w:rPr>
          <w:sz w:val="22"/>
        </w:rPr>
        <w:br/>
        <w:t>w formie elektronicznej pod następującymi adresami internetowymi ogólnodostępnych i bezpłatnych baz danych (zaznaczyć właściwe):</w:t>
      </w:r>
    </w:p>
    <w:p w14:paraId="52E02CD4" w14:textId="77777777" w:rsidR="0089122F" w:rsidRPr="004C70CC" w:rsidRDefault="00290D59">
      <w:pPr>
        <w:tabs>
          <w:tab w:val="left" w:pos="360"/>
        </w:tabs>
        <w:spacing w:line="240" w:lineRule="auto"/>
        <w:ind w:right="1"/>
        <w:rPr>
          <w:sz w:val="22"/>
        </w:rPr>
      </w:pPr>
      <w:sdt>
        <w:sdtPr>
          <w:rPr>
            <w:sz w:val="22"/>
          </w:rPr>
          <w:id w:val="-1229690239"/>
          <w14:checkbox>
            <w14:checked w14:val="1"/>
            <w14:checkedState w14:val="2612" w14:font="MS Gothic"/>
            <w14:uncheckedState w14:val="2610" w14:font="MS Gothic"/>
          </w14:checkbox>
        </w:sdtPr>
        <w:sdtEndPr/>
        <w:sdtContent>
          <w:r w:rsidR="00F96670" w:rsidRPr="004C70CC">
            <w:rPr>
              <w:rFonts w:ascii="Segoe UI Symbol" w:eastAsia="MS Gothic" w:hAnsi="Segoe UI Symbol" w:cs="Segoe UI Symbol"/>
              <w:sz w:val="22"/>
            </w:rPr>
            <w:t>☐</w:t>
          </w:r>
        </w:sdtContent>
      </w:sdt>
      <w:r w:rsidR="00F96670" w:rsidRPr="004C70CC">
        <w:rPr>
          <w:sz w:val="22"/>
        </w:rPr>
        <w:t xml:space="preserve"> </w:t>
      </w:r>
      <w:hyperlink r:id="rId18">
        <w:r w:rsidR="00F96670" w:rsidRPr="004C70CC">
          <w:rPr>
            <w:rStyle w:val="czeinternetowe"/>
            <w:color w:val="auto"/>
            <w:sz w:val="22"/>
          </w:rPr>
          <w:t>https://prod.ceidg.gov.pl</w:t>
        </w:r>
      </w:hyperlink>
      <w:r w:rsidR="00F96670" w:rsidRPr="004C70CC">
        <w:rPr>
          <w:sz w:val="22"/>
        </w:rPr>
        <w:t xml:space="preserve"> - </w:t>
      </w:r>
      <w:r w:rsidR="00F96670" w:rsidRPr="004C70CC">
        <w:rPr>
          <w:bCs/>
          <w:sz w:val="22"/>
        </w:rPr>
        <w:t>centralna ewidencja i informacja o działalności gospodarczej</w:t>
      </w:r>
    </w:p>
    <w:p w14:paraId="7D249335" w14:textId="77777777" w:rsidR="0089122F" w:rsidRPr="004C70CC" w:rsidRDefault="00290D59">
      <w:pPr>
        <w:tabs>
          <w:tab w:val="left" w:pos="360"/>
        </w:tabs>
        <w:spacing w:after="0" w:line="240" w:lineRule="auto"/>
        <w:ind w:right="1"/>
        <w:rPr>
          <w:sz w:val="22"/>
        </w:rPr>
      </w:pPr>
      <w:sdt>
        <w:sdtPr>
          <w:rPr>
            <w:sz w:val="22"/>
          </w:rPr>
          <w:id w:val="1051736481"/>
          <w14:checkbox>
            <w14:checked w14:val="1"/>
            <w14:checkedState w14:val="2612" w14:font="MS Gothic"/>
            <w14:uncheckedState w14:val="2610" w14:font="MS Gothic"/>
          </w14:checkbox>
        </w:sdtPr>
        <w:sdtEndPr/>
        <w:sdtContent>
          <w:r w:rsidR="00F96670" w:rsidRPr="004C70CC">
            <w:rPr>
              <w:rFonts w:ascii="Segoe UI Symbol" w:eastAsia="MS Gothic" w:hAnsi="Segoe UI Symbol" w:cs="Segoe UI Symbol"/>
              <w:sz w:val="22"/>
            </w:rPr>
            <w:t>☐</w:t>
          </w:r>
        </w:sdtContent>
      </w:sdt>
      <w:r w:rsidR="00F96670" w:rsidRPr="004C70CC">
        <w:rPr>
          <w:sz w:val="22"/>
        </w:rPr>
        <w:t xml:space="preserve"> </w:t>
      </w:r>
      <w:hyperlink r:id="rId19">
        <w:r w:rsidR="00F96670" w:rsidRPr="004C70CC">
          <w:rPr>
            <w:rStyle w:val="czeinternetowe"/>
            <w:color w:val="auto"/>
            <w:sz w:val="22"/>
          </w:rPr>
          <w:t>https://ems.ms.gov.pl</w:t>
        </w:r>
      </w:hyperlink>
      <w:r w:rsidR="00F96670" w:rsidRPr="004C70CC">
        <w:rPr>
          <w:rStyle w:val="czeinternetowe"/>
          <w:color w:val="auto"/>
          <w:sz w:val="22"/>
          <w:u w:val="none"/>
        </w:rPr>
        <w:t xml:space="preserve"> – Krajowy Rejestr Sądowy</w:t>
      </w:r>
      <w:r w:rsidR="00F96670" w:rsidRPr="004C70CC">
        <w:rPr>
          <w:sz w:val="22"/>
        </w:rPr>
        <w:t xml:space="preserve">  </w:t>
      </w:r>
    </w:p>
    <w:p w14:paraId="7F30626B" w14:textId="77777777" w:rsidR="0089122F" w:rsidRPr="004C70CC" w:rsidRDefault="00290D59">
      <w:pPr>
        <w:tabs>
          <w:tab w:val="left" w:pos="360"/>
        </w:tabs>
        <w:spacing w:after="0" w:line="240" w:lineRule="auto"/>
        <w:ind w:right="1"/>
        <w:jc w:val="left"/>
        <w:rPr>
          <w:sz w:val="22"/>
        </w:rPr>
      </w:pPr>
      <w:sdt>
        <w:sdtPr>
          <w:rPr>
            <w:sz w:val="22"/>
          </w:rPr>
          <w:id w:val="644944864"/>
          <w14:checkbox>
            <w14:checked w14:val="1"/>
            <w14:checkedState w14:val="2612" w14:font="MS Gothic"/>
            <w14:uncheckedState w14:val="2610" w14:font="MS Gothic"/>
          </w14:checkbox>
        </w:sdtPr>
        <w:sdtEndPr/>
        <w:sdtContent>
          <w:r w:rsidR="00F96670" w:rsidRPr="004C70CC">
            <w:rPr>
              <w:rFonts w:ascii="Segoe UI Symbol" w:eastAsia="MS Gothic" w:hAnsi="Segoe UI Symbol" w:cs="Segoe UI Symbol"/>
              <w:sz w:val="22"/>
            </w:rPr>
            <w:t>☐</w:t>
          </w:r>
        </w:sdtContent>
      </w:sdt>
      <w:r w:rsidR="00F96670" w:rsidRPr="004C70CC">
        <w:rPr>
          <w:sz w:val="22"/>
        </w:rPr>
        <w:t xml:space="preserve"> </w:t>
      </w:r>
      <w:r w:rsidR="00F96670" w:rsidRPr="004C70CC">
        <w:rPr>
          <w:bCs/>
          <w:sz w:val="22"/>
        </w:rPr>
        <w:t>inne: ………………. i można je uzyskać po wpisaniu następujących danych ………………...….…</w:t>
      </w:r>
    </w:p>
    <w:p w14:paraId="7E3CA0F9" w14:textId="77777777" w:rsidR="0089122F" w:rsidRPr="004C70CC" w:rsidRDefault="0089122F">
      <w:pPr>
        <w:tabs>
          <w:tab w:val="left" w:pos="360"/>
        </w:tabs>
        <w:spacing w:after="0" w:line="240" w:lineRule="auto"/>
        <w:ind w:right="1"/>
        <w:rPr>
          <w:sz w:val="22"/>
        </w:rPr>
      </w:pPr>
    </w:p>
    <w:p w14:paraId="76F86544" w14:textId="77777777" w:rsidR="0089122F" w:rsidRPr="004C70CC" w:rsidRDefault="00F96670" w:rsidP="009917CB">
      <w:pPr>
        <w:pStyle w:val="Akapitzlist"/>
        <w:numPr>
          <w:ilvl w:val="0"/>
          <w:numId w:val="25"/>
        </w:numPr>
        <w:tabs>
          <w:tab w:val="left" w:leader="dot" w:pos="5443"/>
        </w:tabs>
        <w:ind w:left="370" w:right="1"/>
        <w:rPr>
          <w:sz w:val="22"/>
          <w:szCs w:val="22"/>
        </w:rPr>
      </w:pPr>
      <w:r w:rsidRPr="004C70CC">
        <w:rPr>
          <w:rStyle w:val="Nagwek22"/>
          <w:rFonts w:ascii="Times New Roman" w:hAnsi="Times New Roman" w:cs="Times New Roman"/>
          <w:b/>
          <w:color w:val="auto"/>
        </w:rPr>
        <w:t>Oświadczenie dotyczące podstaw wykluczenia z postępowania:</w:t>
      </w:r>
    </w:p>
    <w:p w14:paraId="3251E8CD" w14:textId="77777777" w:rsidR="0089122F" w:rsidRPr="004C70CC" w:rsidRDefault="00290D59">
      <w:pPr>
        <w:tabs>
          <w:tab w:val="left" w:leader="dot" w:pos="5443"/>
        </w:tabs>
        <w:ind w:left="360" w:right="1" w:firstLine="0"/>
        <w:contextualSpacing/>
        <w:rPr>
          <w:sz w:val="22"/>
        </w:rPr>
      </w:pPr>
      <w:sdt>
        <w:sdtPr>
          <w:rPr>
            <w:sz w:val="22"/>
          </w:rPr>
          <w:id w:val="-877551180"/>
          <w14:checkbox>
            <w14:checked w14:val="1"/>
            <w14:checkedState w14:val="2612" w14:font="MS Gothic"/>
            <w14:uncheckedState w14:val="2610" w14:font="MS Gothic"/>
          </w14:checkbox>
        </w:sdtPr>
        <w:sdtEndPr/>
        <w:sdtContent>
          <w:r w:rsidR="00F96670" w:rsidRPr="004C70CC">
            <w:rPr>
              <w:rFonts w:ascii="Segoe UI Symbol" w:eastAsia="MS Gothic" w:hAnsi="Segoe UI Symbol" w:cs="Segoe UI Symbol"/>
              <w:sz w:val="22"/>
            </w:rPr>
            <w:t>☐</w:t>
          </w:r>
        </w:sdtContent>
      </w:sdt>
      <w:r w:rsidR="00F96670" w:rsidRPr="004C70CC">
        <w:rPr>
          <w:sz w:val="22"/>
        </w:rPr>
        <w:t xml:space="preserve"> </w:t>
      </w:r>
      <w:r w:rsidR="00F96670" w:rsidRPr="004C70CC">
        <w:rPr>
          <w:rStyle w:val="Teksttreci4"/>
          <w:rFonts w:ascii="Times New Roman" w:hAnsi="Times New Roman" w:cs="Times New Roman"/>
          <w:color w:val="auto"/>
          <w:sz w:val="22"/>
          <w:szCs w:val="22"/>
        </w:rPr>
        <w:t xml:space="preserve">oświadczam, że nie podlegam wykluczeniu z postępowania na podstawie  art. 108 ust. 1 pkt 1-6   ustawy Pzp; </w:t>
      </w:r>
    </w:p>
    <w:p w14:paraId="0B5CC722" w14:textId="77777777" w:rsidR="0089122F" w:rsidRPr="004C70CC" w:rsidRDefault="00290D59">
      <w:pPr>
        <w:ind w:left="360" w:right="1" w:firstLine="0"/>
        <w:contextualSpacing/>
        <w:rPr>
          <w:sz w:val="22"/>
        </w:rPr>
      </w:pPr>
      <w:sdt>
        <w:sdtPr>
          <w:rPr>
            <w:sz w:val="22"/>
          </w:rPr>
          <w:id w:val="-896815278"/>
          <w14:checkbox>
            <w14:checked w14:val="1"/>
            <w14:checkedState w14:val="2612" w14:font="MS Gothic"/>
            <w14:uncheckedState w14:val="2610" w14:font="MS Gothic"/>
          </w14:checkbox>
        </w:sdtPr>
        <w:sdtEndPr/>
        <w:sdtContent>
          <w:r w:rsidR="00F96670" w:rsidRPr="004C70CC">
            <w:rPr>
              <w:rFonts w:ascii="Segoe UI Symbol" w:eastAsia="MS Gothic" w:hAnsi="Segoe UI Symbol" w:cs="Segoe UI Symbol"/>
              <w:sz w:val="22"/>
            </w:rPr>
            <w:t>☐</w:t>
          </w:r>
        </w:sdtContent>
      </w:sdt>
      <w:r w:rsidR="00F96670" w:rsidRPr="004C70CC">
        <w:rPr>
          <w:sz w:val="22"/>
        </w:rPr>
        <w:t xml:space="preserve"> </w:t>
      </w:r>
      <w:r w:rsidR="00F96670" w:rsidRPr="004C70CC">
        <w:rPr>
          <w:rStyle w:val="Teksttreci4"/>
          <w:rFonts w:ascii="Times New Roman" w:hAnsi="Times New Roman" w:cs="Times New Roman"/>
          <w:color w:val="auto"/>
          <w:sz w:val="22"/>
          <w:szCs w:val="22"/>
        </w:rPr>
        <w:t xml:space="preserve">oświadczam*, że zachodzą w stosunku do mnie podstawy wykluczenia z postępowania na </w:t>
      </w:r>
      <w:r w:rsidR="00F96670" w:rsidRPr="004C70CC">
        <w:rPr>
          <w:rStyle w:val="Teksttreci4"/>
          <w:rFonts w:ascii="Times New Roman" w:hAnsi="Times New Roman" w:cs="Times New Roman"/>
          <w:color w:val="auto"/>
          <w:sz w:val="22"/>
          <w:szCs w:val="22"/>
        </w:rPr>
        <w:br/>
        <w:t xml:space="preserve">     podstawie </w:t>
      </w:r>
      <w:r w:rsidR="00F96670" w:rsidRPr="004C70CC">
        <w:rPr>
          <w:rStyle w:val="Teksttreci5Bezkursywy"/>
          <w:rFonts w:ascii="Times New Roman" w:hAnsi="Times New Roman" w:cs="Times New Roman"/>
          <w:sz w:val="22"/>
          <w:szCs w:val="22"/>
        </w:rPr>
        <w:t xml:space="preserve">art. ...... ustawy Pzp (podać </w:t>
      </w:r>
      <w:r w:rsidR="00F96670" w:rsidRPr="004C70CC">
        <w:rPr>
          <w:rStyle w:val="Teksttreci5"/>
          <w:rFonts w:ascii="Times New Roman" w:hAnsi="Times New Roman" w:cs="Times New Roman"/>
          <w:sz w:val="22"/>
          <w:szCs w:val="22"/>
        </w:rPr>
        <w:t xml:space="preserve">mającą zastosowanie podstawę wykluczenia spośród </w:t>
      </w:r>
      <w:r w:rsidR="00F96670" w:rsidRPr="004C70CC">
        <w:rPr>
          <w:rStyle w:val="Teksttreci5"/>
          <w:rFonts w:ascii="Times New Roman" w:hAnsi="Times New Roman" w:cs="Times New Roman"/>
          <w:sz w:val="22"/>
          <w:szCs w:val="22"/>
        </w:rPr>
        <w:br/>
        <w:t xml:space="preserve">     wymienionych</w:t>
      </w:r>
      <w:r w:rsidR="00F96670" w:rsidRPr="004C70CC">
        <w:rPr>
          <w:rStyle w:val="Teksttreci5Bezkursywy"/>
          <w:rFonts w:ascii="Times New Roman" w:hAnsi="Times New Roman" w:cs="Times New Roman"/>
          <w:sz w:val="22"/>
          <w:szCs w:val="22"/>
        </w:rPr>
        <w:t xml:space="preserve"> </w:t>
      </w:r>
      <w:r w:rsidR="00F96670" w:rsidRPr="004C70CC">
        <w:rPr>
          <w:rFonts w:eastAsia="Calibri"/>
          <w:i/>
          <w:iCs/>
          <w:sz w:val="22"/>
          <w:lang w:bidi="pl-PL"/>
        </w:rPr>
        <w:t xml:space="preserve">w art. 108 ust. 1 pkt 1, 2, i 5 </w:t>
      </w:r>
      <w:r w:rsidR="00F96670" w:rsidRPr="004C70CC">
        <w:rPr>
          <w:rStyle w:val="Teksttreci4Kursywa"/>
          <w:rFonts w:ascii="Times New Roman" w:hAnsi="Times New Roman" w:cs="Times New Roman"/>
          <w:sz w:val="22"/>
          <w:szCs w:val="22"/>
        </w:rPr>
        <w:t>ustawy Pzp).</w:t>
      </w:r>
      <w:r w:rsidR="00F96670" w:rsidRPr="004C70CC">
        <w:rPr>
          <w:rStyle w:val="Teksttreci4"/>
          <w:rFonts w:ascii="Times New Roman" w:hAnsi="Times New Roman" w:cs="Times New Roman"/>
          <w:i/>
          <w:color w:val="auto"/>
          <w:sz w:val="22"/>
          <w:szCs w:val="22"/>
        </w:rPr>
        <w:t xml:space="preserve"> </w:t>
      </w:r>
      <w:r w:rsidR="00F96670" w:rsidRPr="004C70CC">
        <w:rPr>
          <w:rStyle w:val="Teksttreci4"/>
          <w:rFonts w:ascii="Times New Roman" w:hAnsi="Times New Roman" w:cs="Times New Roman"/>
          <w:color w:val="auto"/>
          <w:sz w:val="22"/>
          <w:szCs w:val="22"/>
        </w:rPr>
        <w:t xml:space="preserve">Jednocześnie oświadczam, że w związku </w:t>
      </w:r>
      <w:r w:rsidR="00F96670" w:rsidRPr="004C70CC">
        <w:rPr>
          <w:rStyle w:val="Teksttreci4"/>
          <w:rFonts w:ascii="Times New Roman" w:hAnsi="Times New Roman" w:cs="Times New Roman"/>
          <w:color w:val="auto"/>
          <w:sz w:val="22"/>
          <w:szCs w:val="22"/>
        </w:rPr>
        <w:br/>
        <w:t xml:space="preserve">     z ww. okolicznością, na podstawie art. 110 ust. 2 ustawy Pzp podjąłem następujące środki </w:t>
      </w:r>
      <w:r w:rsidR="00F96670" w:rsidRPr="004C70CC">
        <w:rPr>
          <w:rStyle w:val="Teksttreci4"/>
          <w:rFonts w:ascii="Times New Roman" w:hAnsi="Times New Roman" w:cs="Times New Roman"/>
          <w:color w:val="auto"/>
          <w:sz w:val="22"/>
          <w:szCs w:val="22"/>
        </w:rPr>
        <w:br/>
        <w:t xml:space="preserve">     naprawcze: ………………………………………………………………………………..</w:t>
      </w:r>
    </w:p>
    <w:p w14:paraId="015021D9" w14:textId="77777777" w:rsidR="0089122F" w:rsidRPr="004C70CC" w:rsidRDefault="0089122F">
      <w:pPr>
        <w:pStyle w:val="Akapitzlist"/>
        <w:ind w:left="720" w:right="286" w:hanging="10"/>
        <w:jc w:val="both"/>
        <w:rPr>
          <w:rStyle w:val="Teksttreci4"/>
          <w:rFonts w:ascii="Times New Roman" w:hAnsi="Times New Roman" w:cs="Times New Roman"/>
          <w:i/>
          <w:color w:val="auto"/>
          <w:sz w:val="22"/>
          <w:szCs w:val="22"/>
        </w:rPr>
      </w:pPr>
    </w:p>
    <w:p w14:paraId="7A2F21AC" w14:textId="77777777" w:rsidR="0089122F" w:rsidRPr="004C70CC" w:rsidRDefault="00F96670">
      <w:pPr>
        <w:pStyle w:val="Akapitzlist"/>
        <w:ind w:left="370" w:right="286" w:hanging="10"/>
        <w:rPr>
          <w:sz w:val="22"/>
          <w:szCs w:val="22"/>
        </w:rPr>
      </w:pPr>
      <w:r w:rsidRPr="004C70CC">
        <w:rPr>
          <w:rFonts w:eastAsia="Calibri"/>
          <w:sz w:val="22"/>
          <w:szCs w:val="22"/>
          <w:lang w:bidi="pl-PL"/>
        </w:rPr>
        <w:t>Na potwierdzenie powyższego przedkładam następujące środki dowodowe:</w:t>
      </w:r>
    </w:p>
    <w:p w14:paraId="7D2BCB41" w14:textId="77777777" w:rsidR="0089122F" w:rsidRPr="004C70CC" w:rsidRDefault="00F96670" w:rsidP="009917CB">
      <w:pPr>
        <w:pStyle w:val="Akapitzlist"/>
        <w:numPr>
          <w:ilvl w:val="0"/>
          <w:numId w:val="34"/>
        </w:numPr>
        <w:rPr>
          <w:sz w:val="22"/>
          <w:szCs w:val="22"/>
        </w:rPr>
      </w:pPr>
      <w:r w:rsidRPr="004C70CC">
        <w:rPr>
          <w:rFonts w:eastAsia="Calibri"/>
          <w:sz w:val="22"/>
          <w:szCs w:val="22"/>
          <w:lang w:bidi="pl-PL"/>
        </w:rPr>
        <w:t>………………………………………………..</w:t>
      </w:r>
    </w:p>
    <w:p w14:paraId="14216717" w14:textId="77777777" w:rsidR="0089122F" w:rsidRPr="004C70CC" w:rsidRDefault="00F96670">
      <w:pPr>
        <w:pStyle w:val="Akapitzlist"/>
        <w:ind w:left="720" w:right="286" w:hanging="10"/>
        <w:jc w:val="both"/>
      </w:pPr>
      <w:r w:rsidRPr="004C70CC">
        <w:rPr>
          <w:rStyle w:val="Teksttreci4"/>
          <w:rFonts w:ascii="Times New Roman" w:hAnsi="Times New Roman" w:cs="Times New Roman"/>
          <w:i/>
          <w:color w:val="auto"/>
          <w:sz w:val="18"/>
          <w:szCs w:val="18"/>
        </w:rPr>
        <w:t>*wskazać jeżeli dotyczy</w:t>
      </w:r>
    </w:p>
    <w:p w14:paraId="607C952D" w14:textId="77777777" w:rsidR="0089122F" w:rsidRPr="004C70CC" w:rsidRDefault="0089122F">
      <w:pPr>
        <w:tabs>
          <w:tab w:val="left" w:leader="dot" w:pos="5443"/>
        </w:tabs>
        <w:spacing w:after="0" w:line="240" w:lineRule="auto"/>
        <w:jc w:val="center"/>
        <w:rPr>
          <w:rStyle w:val="Nagwek22"/>
          <w:rFonts w:ascii="Times New Roman" w:hAnsi="Times New Roman" w:cs="Times New Roman"/>
          <w:b/>
          <w:color w:val="auto"/>
        </w:rPr>
      </w:pPr>
    </w:p>
    <w:p w14:paraId="2673C58D" w14:textId="77777777" w:rsidR="0089122F" w:rsidRPr="004C70CC" w:rsidRDefault="00F96670" w:rsidP="009917CB">
      <w:pPr>
        <w:pStyle w:val="Akapitzlist"/>
        <w:numPr>
          <w:ilvl w:val="0"/>
          <w:numId w:val="25"/>
        </w:numPr>
        <w:tabs>
          <w:tab w:val="left" w:pos="-360"/>
          <w:tab w:val="left" w:leader="dot" w:pos="5443"/>
        </w:tabs>
        <w:ind w:left="360"/>
      </w:pPr>
      <w:r w:rsidRPr="004C70CC">
        <w:rPr>
          <w:rStyle w:val="Nagwek22"/>
          <w:rFonts w:ascii="Times New Roman" w:hAnsi="Times New Roman" w:cs="Times New Roman"/>
          <w:b/>
          <w:color w:val="auto"/>
        </w:rPr>
        <w:t>Oświadczenie dotyczące spełniania warunków udziału w postępowaniu:</w:t>
      </w:r>
    </w:p>
    <w:p w14:paraId="426E82C5" w14:textId="77777777" w:rsidR="0089122F" w:rsidRPr="004C70CC" w:rsidRDefault="00F96670" w:rsidP="009917CB">
      <w:pPr>
        <w:pStyle w:val="Akapitzlist"/>
        <w:numPr>
          <w:ilvl w:val="0"/>
          <w:numId w:val="35"/>
        </w:numPr>
        <w:jc w:val="both"/>
      </w:pPr>
      <w:r w:rsidRPr="004C70CC">
        <w:rPr>
          <w:rStyle w:val="Teksttreci4"/>
          <w:rFonts w:ascii="Times New Roman" w:hAnsi="Times New Roman" w:cs="Times New Roman"/>
          <w:color w:val="auto"/>
          <w:sz w:val="22"/>
          <w:szCs w:val="22"/>
        </w:rPr>
        <w:t xml:space="preserve">oświadczam, że spełniam warunki udziału w postępowaniu określone </w:t>
      </w:r>
      <w:r w:rsidRPr="004C70CC">
        <w:rPr>
          <w:rFonts w:eastAsia="Calibri"/>
          <w:sz w:val="22"/>
          <w:lang w:bidi="pl-PL"/>
        </w:rPr>
        <w:t xml:space="preserve">w ogłoszeniu </w:t>
      </w:r>
      <w:r w:rsidRPr="004C70CC">
        <w:rPr>
          <w:rFonts w:eastAsia="Calibri"/>
          <w:sz w:val="22"/>
          <w:lang w:bidi="pl-PL"/>
        </w:rPr>
        <w:br/>
        <w:t xml:space="preserve">o zamówieniu oraz </w:t>
      </w:r>
      <w:r w:rsidRPr="004C70CC">
        <w:rPr>
          <w:rStyle w:val="Teksttreci4"/>
          <w:rFonts w:ascii="Times New Roman" w:hAnsi="Times New Roman" w:cs="Times New Roman"/>
          <w:color w:val="auto"/>
          <w:sz w:val="22"/>
          <w:szCs w:val="22"/>
        </w:rPr>
        <w:t>w §10 SWZ;</w:t>
      </w:r>
    </w:p>
    <w:p w14:paraId="249BA386" w14:textId="77777777" w:rsidR="0089122F" w:rsidRPr="004C70CC" w:rsidRDefault="00F96670" w:rsidP="009917CB">
      <w:pPr>
        <w:pStyle w:val="Akapitzlist"/>
        <w:numPr>
          <w:ilvl w:val="0"/>
          <w:numId w:val="35"/>
        </w:numPr>
        <w:jc w:val="both"/>
      </w:pPr>
      <w:r w:rsidRPr="004C70CC">
        <w:rPr>
          <w:rFonts w:eastAsia="Calibri"/>
          <w:sz w:val="22"/>
          <w:lang w:bidi="pl-PL"/>
        </w:rPr>
        <w:t xml:space="preserve">oświadczam, że w celu wykazania spełniania warunków udziału w postępowaniu, określonych przez zamawiającego w ogłoszeniu o zamówieniu oraz </w:t>
      </w:r>
      <w:r w:rsidRPr="004C70CC">
        <w:rPr>
          <w:rStyle w:val="Teksttreci4"/>
          <w:rFonts w:ascii="Times New Roman" w:hAnsi="Times New Roman" w:cs="Times New Roman"/>
          <w:color w:val="auto"/>
          <w:sz w:val="22"/>
          <w:szCs w:val="22"/>
        </w:rPr>
        <w:t>w §10 SWZ (zaznaczyć właściwe):</w:t>
      </w:r>
      <w:r w:rsidRPr="004C70CC">
        <w:rPr>
          <w:rFonts w:eastAsia="Calibri"/>
          <w:sz w:val="22"/>
          <w:lang w:bidi="pl-PL"/>
        </w:rPr>
        <w:t xml:space="preserve"> </w:t>
      </w:r>
    </w:p>
    <w:p w14:paraId="01DD0B00" w14:textId="77777777" w:rsidR="0089122F" w:rsidRPr="004C70CC" w:rsidRDefault="00290D59">
      <w:pPr>
        <w:pStyle w:val="Akapitzlist"/>
        <w:ind w:left="710" w:right="286" w:hanging="10"/>
        <w:jc w:val="both"/>
      </w:pPr>
      <w:sdt>
        <w:sdtPr>
          <w:id w:val="1373566904"/>
          <w14:checkbox>
            <w14:checked w14:val="1"/>
            <w14:checkedState w14:val="2612" w14:font="MS Gothic"/>
            <w14:uncheckedState w14:val="2610" w14:font="MS Gothic"/>
          </w14:checkbox>
        </w:sdtPr>
        <w:sdtEndPr/>
        <w:sdtContent>
          <w:r w:rsidR="00F96670" w:rsidRPr="004C70CC">
            <w:rPr>
              <w:rFonts w:ascii="Segoe UI Symbol" w:eastAsia="MS Gothic" w:hAnsi="Segoe UI Symbol" w:cs="Segoe UI Symbol"/>
              <w:sz w:val="22"/>
            </w:rPr>
            <w:t>☐</w:t>
          </w:r>
        </w:sdtContent>
      </w:sdt>
      <w:r w:rsidR="00F96670" w:rsidRPr="004C70CC">
        <w:rPr>
          <w:rFonts w:eastAsia="Calibri"/>
          <w:b/>
          <w:sz w:val="22"/>
          <w:lang w:bidi="pl-PL"/>
        </w:rPr>
        <w:t xml:space="preserve"> </w:t>
      </w:r>
      <w:r w:rsidR="00F96670" w:rsidRPr="004C70CC">
        <w:rPr>
          <w:rFonts w:eastAsia="Calibri"/>
          <w:sz w:val="22"/>
          <w:lang w:bidi="pl-PL"/>
        </w:rPr>
        <w:t>polegam na zasobach innego podmiotu</w:t>
      </w:r>
    </w:p>
    <w:p w14:paraId="17FB9EC6" w14:textId="77777777" w:rsidR="0089122F" w:rsidRPr="004C70CC" w:rsidRDefault="00290D59">
      <w:pPr>
        <w:pStyle w:val="Akapitzlist"/>
        <w:ind w:left="710" w:right="286" w:hanging="10"/>
        <w:jc w:val="both"/>
      </w:pPr>
      <w:sdt>
        <w:sdtPr>
          <w:id w:val="-1430813269"/>
          <w14:checkbox>
            <w14:checked w14:val="1"/>
            <w14:checkedState w14:val="2612" w14:font="MS Gothic"/>
            <w14:uncheckedState w14:val="2610" w14:font="MS Gothic"/>
          </w14:checkbox>
        </w:sdtPr>
        <w:sdtEndPr/>
        <w:sdtContent>
          <w:r w:rsidR="00F96670" w:rsidRPr="004C70CC">
            <w:rPr>
              <w:rFonts w:ascii="Segoe UI Symbol" w:eastAsia="MS Gothic" w:hAnsi="Segoe UI Symbol" w:cs="Segoe UI Symbol"/>
              <w:sz w:val="22"/>
            </w:rPr>
            <w:t>☐</w:t>
          </w:r>
        </w:sdtContent>
      </w:sdt>
      <w:r w:rsidR="00F96670" w:rsidRPr="004C70CC">
        <w:rPr>
          <w:sz w:val="22"/>
        </w:rPr>
        <w:t xml:space="preserve"> </w:t>
      </w:r>
      <w:r w:rsidR="00F96670" w:rsidRPr="004C70CC">
        <w:rPr>
          <w:rFonts w:eastAsia="Calibri"/>
          <w:sz w:val="22"/>
          <w:lang w:bidi="pl-PL"/>
        </w:rPr>
        <w:t>nie polegam na zasobach innego podmiotu</w:t>
      </w:r>
    </w:p>
    <w:p w14:paraId="2B06C602" w14:textId="77777777" w:rsidR="0089122F" w:rsidRPr="004C70CC" w:rsidRDefault="0089122F">
      <w:pPr>
        <w:pStyle w:val="Akapitzlist"/>
        <w:ind w:left="730" w:right="286" w:hanging="10"/>
        <w:jc w:val="both"/>
        <w:rPr>
          <w:rStyle w:val="Nagwek22"/>
          <w:rFonts w:ascii="Times New Roman" w:hAnsi="Times New Roman" w:cs="Times New Roman"/>
          <w:i/>
          <w:color w:val="auto"/>
        </w:rPr>
      </w:pPr>
    </w:p>
    <w:p w14:paraId="3DE70E6C" w14:textId="77777777" w:rsidR="0089122F" w:rsidRPr="004C70CC" w:rsidRDefault="00F96670" w:rsidP="009917CB">
      <w:pPr>
        <w:pStyle w:val="Akapitzlist"/>
        <w:numPr>
          <w:ilvl w:val="0"/>
          <w:numId w:val="36"/>
        </w:numPr>
      </w:pPr>
      <w:r w:rsidRPr="004C70CC">
        <w:rPr>
          <w:rStyle w:val="Nagwek22"/>
          <w:rFonts w:ascii="Times New Roman" w:hAnsi="Times New Roman" w:cs="Times New Roman"/>
          <w:b/>
          <w:color w:val="auto"/>
        </w:rPr>
        <w:t>Oświadczenie dotyczące podanych informacji:</w:t>
      </w:r>
    </w:p>
    <w:p w14:paraId="64211AF3" w14:textId="77777777" w:rsidR="0089122F" w:rsidRPr="004C70CC" w:rsidRDefault="00F96670">
      <w:pPr>
        <w:pStyle w:val="Akapitzlist"/>
        <w:ind w:left="370" w:hanging="10"/>
        <w:jc w:val="both"/>
      </w:pPr>
      <w:r w:rsidRPr="004C70CC">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13D4AF" w14:textId="77777777" w:rsidR="0089122F" w:rsidRPr="004C70CC" w:rsidRDefault="0089122F">
      <w:pPr>
        <w:ind w:left="0" w:firstLine="0"/>
        <w:rPr>
          <w:b/>
          <w:sz w:val="22"/>
          <w:lang w:bidi="pl-PL"/>
        </w:rPr>
      </w:pPr>
    </w:p>
    <w:p w14:paraId="44D339CE" w14:textId="77777777" w:rsidR="0089122F" w:rsidRPr="004C70CC" w:rsidRDefault="00F96670">
      <w:pPr>
        <w:pStyle w:val="Tekstpodstawowy1"/>
        <w:ind w:left="10" w:right="1" w:hanging="10"/>
        <w:jc w:val="center"/>
        <w:rPr>
          <w:color w:val="000000"/>
          <w:sz w:val="23"/>
          <w:szCs w:val="23"/>
        </w:rPr>
      </w:pPr>
      <w:r w:rsidRPr="004C70CC">
        <w:rPr>
          <w:b/>
          <w:i/>
          <w:sz w:val="18"/>
          <w:szCs w:val="18"/>
        </w:rPr>
        <w:t xml:space="preserve">Dokument należy opatrzyć kwalifikowanym podpisem elektronicznym lub podpisem zaufanym lub podpisem osobistym </w:t>
      </w:r>
      <w:r w:rsidRPr="004C70CC">
        <w:rPr>
          <w:b/>
          <w:i/>
          <w:iCs/>
          <w:sz w:val="18"/>
          <w:szCs w:val="18"/>
        </w:rPr>
        <w:t>przez osobę lub osoby uprawnione do reprezentowania wykonawcy</w:t>
      </w:r>
      <w:r w:rsidRPr="004C70CC">
        <w:rPr>
          <w:color w:val="000000"/>
          <w:sz w:val="23"/>
          <w:szCs w:val="23"/>
        </w:rPr>
        <w:t xml:space="preserve"> </w:t>
      </w:r>
    </w:p>
    <w:p w14:paraId="765D73D1" w14:textId="77777777" w:rsidR="0089122F" w:rsidRPr="004C70CC" w:rsidRDefault="00F96670">
      <w:pPr>
        <w:pStyle w:val="Tekstpodstawowy1"/>
        <w:ind w:left="10" w:right="1" w:hanging="10"/>
        <w:jc w:val="center"/>
      </w:pPr>
      <w:r w:rsidRPr="004C70CC">
        <w:rPr>
          <w:b/>
          <w:i/>
          <w:iCs/>
          <w:sz w:val="18"/>
          <w:szCs w:val="18"/>
        </w:rPr>
        <w:t>W przypadku podmiotów występujących wspólnie (np. konsorcjum) oświadczenie powinien złożyć każdy podmiot</w:t>
      </w:r>
      <w:r w:rsidRPr="004C70CC">
        <w:rPr>
          <w:b/>
          <w:i/>
          <w:iCs/>
          <w:sz w:val="18"/>
          <w:szCs w:val="18"/>
        </w:rPr>
        <w:br/>
        <w:t>(uczestnik konsorcjum)</w:t>
      </w:r>
    </w:p>
    <w:p w14:paraId="7A310CE9" w14:textId="77777777" w:rsidR="0089122F" w:rsidRPr="004C70CC" w:rsidRDefault="00F96670">
      <w:pPr>
        <w:pStyle w:val="Tekstpodstawowy1"/>
        <w:spacing w:after="0"/>
        <w:ind w:left="10" w:hanging="10"/>
        <w:jc w:val="right"/>
      </w:pPr>
      <w:r w:rsidRPr="004C70CC">
        <w:rPr>
          <w:rStyle w:val="Nagwek22"/>
          <w:rFonts w:ascii="Times New Roman" w:hAnsi="Times New Roman" w:cs="Times New Roman"/>
          <w:b/>
          <w:color w:val="auto"/>
          <w:szCs w:val="24"/>
        </w:rPr>
        <w:lastRenderedPageBreak/>
        <w:t>Załącznik nr 3</w:t>
      </w:r>
    </w:p>
    <w:p w14:paraId="46C94DBD" w14:textId="77777777" w:rsidR="0089122F" w:rsidRPr="004C70CC" w:rsidRDefault="00F96670">
      <w:pPr>
        <w:pStyle w:val="Tekstpodstawowy1"/>
        <w:spacing w:after="0"/>
        <w:ind w:left="10" w:hanging="10"/>
        <w:jc w:val="right"/>
      </w:pPr>
      <w:r w:rsidRPr="004C70CC">
        <w:rPr>
          <w:sz w:val="22"/>
        </w:rPr>
        <w:t>Zamawiający: Służby Komunalne Gminy w Lyskach, ul. Sikorskiego 2, 44-295 Lyski</w:t>
      </w:r>
    </w:p>
    <w:p w14:paraId="33B838AF" w14:textId="77777777" w:rsidR="0089122F" w:rsidRDefault="0089122F">
      <w:pPr>
        <w:pStyle w:val="Tekstpodstawowy1"/>
        <w:spacing w:after="0"/>
        <w:ind w:left="10" w:hanging="10"/>
        <w:jc w:val="center"/>
        <w:rPr>
          <w:b/>
          <w:sz w:val="22"/>
          <w:highlight w:val="yellow"/>
          <w:lang w:bidi="pl-PL"/>
        </w:rPr>
      </w:pPr>
    </w:p>
    <w:p w14:paraId="3D635011" w14:textId="77777777" w:rsidR="0089122F" w:rsidRDefault="00F96670">
      <w:pPr>
        <w:keepNext/>
        <w:keepLines/>
        <w:shd w:val="clear" w:color="auto" w:fill="D9D9D9" w:themeFill="background1" w:themeFillShade="D9"/>
        <w:spacing w:after="0" w:line="240" w:lineRule="auto"/>
        <w:ind w:right="1"/>
        <w:jc w:val="center"/>
      </w:pPr>
      <w:r>
        <w:rPr>
          <w:rFonts w:eastAsia="Calibri"/>
          <w:b/>
          <w:color w:val="auto"/>
          <w:sz w:val="22"/>
          <w:lang w:bidi="pl-PL"/>
        </w:rPr>
        <w:t>OŚWIADCZENIE</w:t>
      </w:r>
    </w:p>
    <w:p w14:paraId="26036263" w14:textId="77777777" w:rsidR="0089122F" w:rsidRDefault="00F9667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 podmiotu udostępniającego zasoby o niepodleganiu wykluczeniu </w:t>
      </w:r>
    </w:p>
    <w:p w14:paraId="6AE22B02" w14:textId="77777777" w:rsidR="0089122F" w:rsidRDefault="00F9667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oraz spełnianiu warunków udziału w postępowaniu </w:t>
      </w:r>
    </w:p>
    <w:p w14:paraId="0198CAAA" w14:textId="77777777" w:rsidR="0089122F" w:rsidRDefault="00F96670">
      <w:pPr>
        <w:keepNext/>
        <w:keepLines/>
        <w:spacing w:after="0" w:line="240" w:lineRule="auto"/>
        <w:jc w:val="center"/>
      </w:pPr>
      <w:r>
        <w:rPr>
          <w:rFonts w:eastAsia="Calibri"/>
          <w:color w:val="auto"/>
          <w:sz w:val="18"/>
          <w:szCs w:val="18"/>
          <w:lang w:bidi="pl-PL"/>
        </w:rPr>
        <w:t xml:space="preserve">składane na podstawie art. 125 ust. 1 ustawy z dnia 11 września 2019 r. </w:t>
      </w:r>
    </w:p>
    <w:p w14:paraId="5DA394A0" w14:textId="77777777" w:rsidR="0089122F" w:rsidRDefault="00F96670">
      <w:pPr>
        <w:keepNext/>
        <w:keepLines/>
        <w:spacing w:after="0" w:line="240" w:lineRule="auto"/>
        <w:jc w:val="center"/>
      </w:pPr>
      <w:r>
        <w:rPr>
          <w:rFonts w:eastAsia="Calibri"/>
          <w:color w:val="auto"/>
          <w:sz w:val="18"/>
          <w:szCs w:val="18"/>
          <w:lang w:bidi="pl-PL"/>
        </w:rPr>
        <w:tab/>
        <w:t>prawo zamówień publicznych (dalej: ustawa Pzp</w:t>
      </w:r>
      <w:r>
        <w:rPr>
          <w:rFonts w:eastAsia="Calibri"/>
          <w:color w:val="auto"/>
          <w:sz w:val="22"/>
          <w:lang w:bidi="pl-PL"/>
        </w:rPr>
        <w:t>)</w:t>
      </w:r>
    </w:p>
    <w:p w14:paraId="6789B928" w14:textId="77777777" w:rsidR="0089122F" w:rsidRDefault="0089122F">
      <w:pPr>
        <w:keepNext/>
        <w:keepLines/>
        <w:spacing w:after="0" w:line="240" w:lineRule="auto"/>
        <w:jc w:val="center"/>
        <w:rPr>
          <w:rStyle w:val="Nagwek22"/>
          <w:rFonts w:ascii="Times New Roman" w:hAnsi="Times New Roman" w:cs="Times New Roman"/>
          <w:b/>
          <w:color w:val="auto"/>
        </w:rPr>
      </w:pPr>
    </w:p>
    <w:p w14:paraId="29912294" w14:textId="4D462489" w:rsidR="0089122F" w:rsidRPr="004C70CC" w:rsidRDefault="00F96670">
      <w:pPr>
        <w:spacing w:after="0" w:line="240" w:lineRule="auto"/>
        <w:rPr>
          <w:rFonts w:eastAsia="Calibri"/>
          <w:color w:val="auto"/>
          <w:sz w:val="22"/>
          <w:lang w:bidi="pl-PL"/>
        </w:rPr>
      </w:pPr>
      <w:r w:rsidRPr="004C70CC">
        <w:rPr>
          <w:rFonts w:eastAsia="Calibri"/>
          <w:color w:val="auto"/>
          <w:sz w:val="22"/>
          <w:lang w:bidi="pl-PL"/>
        </w:rPr>
        <w:t>nr postępowania:</w:t>
      </w:r>
      <w:r w:rsidRPr="004C70CC">
        <w:rPr>
          <w:rFonts w:eastAsia="Calibri"/>
          <w:b/>
          <w:color w:val="auto"/>
          <w:sz w:val="22"/>
          <w:lang w:bidi="pl-PL"/>
        </w:rPr>
        <w:t xml:space="preserve"> </w:t>
      </w:r>
      <w:r w:rsidRPr="004C70CC">
        <w:rPr>
          <w:rFonts w:eastAsia="Calibri"/>
          <w:b/>
          <w:bCs/>
          <w:color w:val="auto"/>
          <w:sz w:val="22"/>
          <w:lang w:bidi="pl-PL"/>
        </w:rPr>
        <w:t>ZP.271.0</w:t>
      </w:r>
      <w:r w:rsidR="004C70CC" w:rsidRPr="004C70CC">
        <w:rPr>
          <w:rFonts w:eastAsia="Calibri"/>
          <w:b/>
          <w:bCs/>
          <w:color w:val="auto"/>
          <w:sz w:val="22"/>
          <w:lang w:bidi="pl-PL"/>
        </w:rPr>
        <w:t>1</w:t>
      </w:r>
      <w:r w:rsidRPr="004C70CC">
        <w:rPr>
          <w:rFonts w:eastAsia="Calibri"/>
          <w:b/>
          <w:bCs/>
          <w:color w:val="auto"/>
          <w:sz w:val="22"/>
          <w:lang w:bidi="pl-PL"/>
        </w:rPr>
        <w:t>.2023.SKG</w:t>
      </w:r>
    </w:p>
    <w:p w14:paraId="3FE84296" w14:textId="77777777" w:rsidR="0089122F" w:rsidRDefault="00F9667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4C4F3E85" w14:textId="77777777" w:rsidR="0089122F" w:rsidRDefault="0089122F">
      <w:pPr>
        <w:spacing w:after="0" w:line="240" w:lineRule="auto"/>
      </w:pPr>
    </w:p>
    <w:p w14:paraId="171E5FD7" w14:textId="77777777" w:rsidR="0089122F" w:rsidRDefault="00F96670">
      <w:pPr>
        <w:suppressAutoHyphens w:val="0"/>
        <w:spacing w:after="0" w:line="240" w:lineRule="auto"/>
        <w:ind w:left="11" w:right="0"/>
        <w:rPr>
          <w:b/>
          <w:sz w:val="22"/>
          <w:lang w:bidi="pl-PL"/>
        </w:rPr>
      </w:pPr>
      <w:r>
        <w:rPr>
          <w:b/>
          <w:sz w:val="22"/>
          <w:lang w:bidi="pl-PL"/>
        </w:rPr>
        <w:t>Wykonawca (nazwa i adres):</w:t>
      </w:r>
    </w:p>
    <w:p w14:paraId="034F87B0" w14:textId="77777777" w:rsidR="0089122F" w:rsidRDefault="00F96670">
      <w:pPr>
        <w:suppressAutoHyphens w:val="0"/>
        <w:spacing w:after="0" w:line="240" w:lineRule="auto"/>
        <w:ind w:left="11" w:right="0"/>
        <w:rPr>
          <w:sz w:val="22"/>
          <w:lang w:bidi="pl-PL"/>
        </w:rPr>
      </w:pPr>
      <w:r>
        <w:rPr>
          <w:sz w:val="22"/>
          <w:lang w:bidi="pl-PL"/>
        </w:rPr>
        <w:t>...................................................................................................................................................................</w:t>
      </w:r>
    </w:p>
    <w:p w14:paraId="1D15107B" w14:textId="77777777" w:rsidR="0089122F" w:rsidRDefault="00F96670">
      <w:pPr>
        <w:suppressAutoHyphens w:val="0"/>
        <w:spacing w:after="0" w:line="240" w:lineRule="auto"/>
        <w:ind w:left="11" w:right="0"/>
        <w:rPr>
          <w:sz w:val="22"/>
          <w:lang w:bidi="pl-PL"/>
        </w:rPr>
      </w:pPr>
      <w:r>
        <w:rPr>
          <w:sz w:val="22"/>
          <w:lang w:bidi="pl-PL"/>
        </w:rPr>
        <w:t>...................................................................................................................................................................</w:t>
      </w:r>
    </w:p>
    <w:p w14:paraId="4C25F23C" w14:textId="77777777" w:rsidR="0089122F" w:rsidRDefault="0089122F">
      <w:pPr>
        <w:suppressAutoHyphens w:val="0"/>
        <w:spacing w:after="0" w:line="240" w:lineRule="auto"/>
        <w:ind w:left="11" w:right="0"/>
        <w:rPr>
          <w:sz w:val="22"/>
          <w:lang w:bidi="pl-PL"/>
        </w:rPr>
      </w:pPr>
    </w:p>
    <w:p w14:paraId="66CAD770" w14:textId="77777777" w:rsidR="0089122F" w:rsidRDefault="00F96670">
      <w:pPr>
        <w:suppressAutoHyphens w:val="0"/>
        <w:spacing w:after="0" w:line="240" w:lineRule="auto"/>
        <w:ind w:right="1"/>
        <w:rPr>
          <w:sz w:val="22"/>
        </w:rPr>
      </w:pPr>
      <w:r>
        <w:rPr>
          <w:rFonts w:eastAsia="Calibri"/>
          <w:color w:val="auto"/>
          <w:sz w:val="22"/>
          <w:lang w:bidi="pl-PL"/>
        </w:rPr>
        <w:t>W celu potwierdzenia umocowana do reprezentowania</w:t>
      </w:r>
      <w:r>
        <w:rPr>
          <w:sz w:val="22"/>
        </w:rPr>
        <w:t xml:space="preserve"> wskazuję, że dokumenty znajdują się</w:t>
      </w:r>
      <w:r>
        <w:rPr>
          <w:sz w:val="22"/>
        </w:rPr>
        <w:br/>
        <w:t>w formie elektronicznej pod następującymi adresami internetowymi ogólnodostępnych i bezpłatnych baz danych (zaznaczyć właściwe)</w:t>
      </w:r>
      <w:r>
        <w:rPr>
          <w:i/>
          <w:sz w:val="22"/>
        </w:rPr>
        <w:t>:</w:t>
      </w:r>
    </w:p>
    <w:p w14:paraId="0EB7D642" w14:textId="77777777" w:rsidR="0089122F" w:rsidRDefault="00290D59">
      <w:pPr>
        <w:tabs>
          <w:tab w:val="left" w:pos="360"/>
        </w:tabs>
        <w:suppressAutoHyphens w:val="0"/>
        <w:spacing w:line="240" w:lineRule="auto"/>
        <w:ind w:right="1"/>
        <w:rPr>
          <w:b/>
          <w:bCs/>
          <w:sz w:val="22"/>
        </w:rPr>
      </w:pPr>
      <w:sdt>
        <w:sdtPr>
          <w:id w:val="1130589629"/>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w:t>
      </w:r>
      <w:hyperlink r:id="rId20">
        <w:r w:rsidR="00F96670">
          <w:rPr>
            <w:color w:val="auto"/>
            <w:sz w:val="22"/>
            <w:u w:val="single"/>
          </w:rPr>
          <w:t>https://prod.ceidg.gov.pl</w:t>
        </w:r>
      </w:hyperlink>
      <w:r w:rsidR="00F96670">
        <w:rPr>
          <w:sz w:val="22"/>
        </w:rPr>
        <w:t xml:space="preserve"> - </w:t>
      </w:r>
      <w:r w:rsidR="00F96670">
        <w:rPr>
          <w:bCs/>
          <w:sz w:val="22"/>
        </w:rPr>
        <w:t>centralna ewidencja i informacja o działalności gospodarczej</w:t>
      </w:r>
    </w:p>
    <w:p w14:paraId="3DA34B0A" w14:textId="77777777" w:rsidR="0089122F" w:rsidRDefault="00290D59">
      <w:pPr>
        <w:tabs>
          <w:tab w:val="left" w:pos="360"/>
        </w:tabs>
        <w:suppressAutoHyphens w:val="0"/>
        <w:spacing w:after="0" w:line="240" w:lineRule="auto"/>
        <w:ind w:right="1"/>
        <w:rPr>
          <w:sz w:val="22"/>
        </w:rPr>
      </w:pPr>
      <w:sdt>
        <w:sdtPr>
          <w:id w:val="1254559555"/>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w:t>
      </w:r>
      <w:hyperlink r:id="rId21">
        <w:r w:rsidR="00F96670">
          <w:rPr>
            <w:color w:val="auto"/>
            <w:sz w:val="22"/>
            <w:u w:val="single"/>
          </w:rPr>
          <w:t>https://ems.ms.gov.pl</w:t>
        </w:r>
      </w:hyperlink>
      <w:r w:rsidR="00F96670">
        <w:rPr>
          <w:color w:val="auto"/>
          <w:sz w:val="22"/>
        </w:rPr>
        <w:t xml:space="preserve"> – Krajowy Rejestr Sądowy</w:t>
      </w:r>
      <w:r w:rsidR="00F96670">
        <w:rPr>
          <w:sz w:val="22"/>
        </w:rPr>
        <w:t xml:space="preserve">  </w:t>
      </w:r>
    </w:p>
    <w:p w14:paraId="3C8286CA" w14:textId="77777777" w:rsidR="0089122F" w:rsidRDefault="00290D59">
      <w:pPr>
        <w:tabs>
          <w:tab w:val="left" w:pos="360"/>
        </w:tabs>
        <w:suppressAutoHyphens w:val="0"/>
        <w:spacing w:after="0" w:line="240" w:lineRule="auto"/>
        <w:ind w:right="1"/>
        <w:jc w:val="left"/>
        <w:rPr>
          <w:bCs/>
          <w:sz w:val="22"/>
        </w:rPr>
      </w:pPr>
      <w:sdt>
        <w:sdtPr>
          <w:id w:val="-726997701"/>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sz w:val="22"/>
        </w:rPr>
        <w:t xml:space="preserve"> </w:t>
      </w:r>
      <w:r w:rsidR="00F96670">
        <w:rPr>
          <w:bCs/>
          <w:sz w:val="22"/>
        </w:rPr>
        <w:t>inne: ………………. i można je uzyskać po wpisaniu następujących danych ………………...….…</w:t>
      </w:r>
    </w:p>
    <w:p w14:paraId="7679CA26" w14:textId="77777777" w:rsidR="0089122F" w:rsidRDefault="0089122F">
      <w:pPr>
        <w:tabs>
          <w:tab w:val="left" w:pos="360"/>
        </w:tabs>
        <w:spacing w:after="0" w:line="240" w:lineRule="auto"/>
        <w:ind w:right="1"/>
        <w:rPr>
          <w:sz w:val="22"/>
        </w:rPr>
      </w:pPr>
    </w:p>
    <w:p w14:paraId="394CFAAF" w14:textId="77777777" w:rsidR="0089122F" w:rsidRDefault="00F96670" w:rsidP="009917CB">
      <w:pPr>
        <w:numPr>
          <w:ilvl w:val="0"/>
          <w:numId w:val="37"/>
        </w:numPr>
        <w:tabs>
          <w:tab w:val="left" w:leader="dot" w:pos="5443"/>
        </w:tabs>
        <w:spacing w:after="0" w:line="240" w:lineRule="auto"/>
        <w:ind w:right="1"/>
        <w:jc w:val="left"/>
        <w:rPr>
          <w:rFonts w:eastAsia="Calibri"/>
          <w:b/>
          <w:iCs/>
          <w:sz w:val="22"/>
          <w:lang w:bidi="pl-PL"/>
        </w:rPr>
      </w:pPr>
      <w:r>
        <w:rPr>
          <w:rFonts w:eastAsia="Calibri"/>
          <w:b/>
          <w:sz w:val="22"/>
          <w:lang w:bidi="pl-PL"/>
        </w:rPr>
        <w:t xml:space="preserve">Oświadczenie dotyczące podstaw wykluczenia z postępowania </w:t>
      </w:r>
      <w:r>
        <w:rPr>
          <w:rFonts w:eastAsia="Calibri"/>
          <w:sz w:val="22"/>
          <w:lang w:bidi="pl-PL"/>
        </w:rPr>
        <w:t>(zaznaczyć właściwe):</w:t>
      </w:r>
    </w:p>
    <w:p w14:paraId="5939CE2F" w14:textId="77777777" w:rsidR="0089122F" w:rsidRDefault="00290D59">
      <w:pPr>
        <w:tabs>
          <w:tab w:val="left" w:leader="dot" w:pos="5443"/>
        </w:tabs>
        <w:ind w:left="370" w:right="1" w:firstLine="0"/>
        <w:contextualSpacing/>
        <w:rPr>
          <w:rFonts w:eastAsia="Calibri"/>
          <w:color w:val="auto"/>
          <w:sz w:val="22"/>
          <w:lang w:bidi="pl-PL"/>
        </w:rPr>
      </w:pPr>
      <w:sdt>
        <w:sdtPr>
          <w:id w:val="1798414626"/>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rFonts w:eastAsia="Calibri"/>
          <w:color w:val="auto"/>
          <w:sz w:val="22"/>
          <w:szCs w:val="19"/>
          <w:lang w:bidi="pl-PL"/>
        </w:rPr>
        <w:t xml:space="preserve"> </w:t>
      </w:r>
      <w:r w:rsidR="00F96670">
        <w:rPr>
          <w:rFonts w:eastAsia="Calibri"/>
          <w:color w:val="auto"/>
          <w:sz w:val="22"/>
          <w:lang w:bidi="pl-PL"/>
        </w:rPr>
        <w:t xml:space="preserve">oświadczam, że nie podlegam wykluczeniu z postępowania na podstawie art. 108 ust. 1 pkt 1-6 </w:t>
      </w:r>
      <w:r w:rsidR="00F96670">
        <w:rPr>
          <w:rFonts w:eastAsia="Calibri"/>
          <w:color w:val="auto"/>
          <w:sz w:val="22"/>
          <w:lang w:bidi="pl-PL"/>
        </w:rPr>
        <w:br/>
        <w:t xml:space="preserve">     ustawy Pzp; </w:t>
      </w:r>
    </w:p>
    <w:p w14:paraId="19A7CD46" w14:textId="77777777" w:rsidR="0089122F" w:rsidRDefault="00290D59">
      <w:pPr>
        <w:ind w:left="360" w:right="1" w:firstLine="0"/>
        <w:contextualSpacing/>
        <w:rPr>
          <w:rFonts w:eastAsia="Calibri"/>
          <w:color w:val="auto"/>
          <w:sz w:val="22"/>
          <w:lang w:bidi="pl-PL"/>
        </w:rPr>
      </w:pPr>
      <w:sdt>
        <w:sdtPr>
          <w:id w:val="114956711"/>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rPr>
            <w:t>☐</w:t>
          </w:r>
        </w:sdtContent>
      </w:sdt>
      <w:r w:rsidR="00F96670">
        <w:rPr>
          <w:rFonts w:eastAsia="Calibri"/>
          <w:color w:val="auto"/>
          <w:sz w:val="22"/>
          <w:szCs w:val="19"/>
          <w:lang w:bidi="pl-PL"/>
        </w:rPr>
        <w:t xml:space="preserve"> oświadczam</w:t>
      </w:r>
      <w:r w:rsidR="00F96670">
        <w:rPr>
          <w:rFonts w:eastAsia="Calibri"/>
          <w:color w:val="auto"/>
          <w:sz w:val="22"/>
          <w:lang w:bidi="pl-PL"/>
        </w:rPr>
        <w:t xml:space="preserve">, że zachodzą w stosunku do mnie podstawy wykluczenia z postępowania na </w:t>
      </w:r>
      <w:r w:rsidR="00F96670">
        <w:rPr>
          <w:rFonts w:eastAsia="Calibri"/>
          <w:color w:val="auto"/>
          <w:sz w:val="22"/>
          <w:lang w:bidi="pl-PL"/>
        </w:rPr>
        <w:br/>
        <w:t xml:space="preserve">     podstawie </w:t>
      </w:r>
      <w:r w:rsidR="00F96670">
        <w:rPr>
          <w:rFonts w:eastAsia="Calibri"/>
          <w:i/>
          <w:iCs/>
          <w:sz w:val="22"/>
          <w:lang w:bidi="pl-PL"/>
        </w:rPr>
        <w:t xml:space="preserve">art. ...... ustawy Pzp (podać </w:t>
      </w:r>
      <w:r w:rsidR="00F96670">
        <w:rPr>
          <w:rFonts w:eastAsia="Calibri"/>
          <w:i/>
          <w:iCs/>
          <w:sz w:val="22"/>
        </w:rPr>
        <w:t xml:space="preserve">mającą zastosowanie podstawę wykluczenia spośród  </w:t>
      </w:r>
      <w:r w:rsidR="00F96670">
        <w:rPr>
          <w:rFonts w:eastAsia="Calibri"/>
          <w:i/>
          <w:iCs/>
          <w:sz w:val="22"/>
        </w:rPr>
        <w:br/>
        <w:t xml:space="preserve">     wymienionych</w:t>
      </w:r>
      <w:r w:rsidR="00F96670">
        <w:rPr>
          <w:rFonts w:eastAsia="Calibri"/>
          <w:i/>
          <w:iCs/>
          <w:sz w:val="22"/>
          <w:lang w:bidi="pl-PL"/>
        </w:rPr>
        <w:t xml:space="preserve"> w art. 108 ust. 1 pkt 1, 2, i 5 ustawy Pzp).</w:t>
      </w:r>
      <w:r w:rsidR="00F96670">
        <w:rPr>
          <w:rFonts w:eastAsia="Calibri"/>
          <w:i/>
          <w:color w:val="auto"/>
          <w:sz w:val="22"/>
          <w:lang w:bidi="pl-PL"/>
        </w:rPr>
        <w:t xml:space="preserve"> </w:t>
      </w:r>
      <w:r w:rsidR="00F96670">
        <w:rPr>
          <w:rFonts w:eastAsia="Calibri"/>
          <w:color w:val="auto"/>
          <w:sz w:val="22"/>
          <w:lang w:bidi="pl-PL"/>
        </w:rPr>
        <w:t xml:space="preserve">Jednocześnie oświadczam, że w związku </w:t>
      </w:r>
      <w:r w:rsidR="00F96670">
        <w:rPr>
          <w:rFonts w:eastAsia="Calibri"/>
          <w:color w:val="auto"/>
          <w:sz w:val="22"/>
          <w:lang w:bidi="pl-PL"/>
        </w:rPr>
        <w:br/>
        <w:t xml:space="preserve">     z ww. okolicznością, na podstawie art. 110 ust. 2 ustawy Pzp podjąłem następujące środki </w:t>
      </w:r>
      <w:r w:rsidR="00F96670">
        <w:rPr>
          <w:rFonts w:eastAsia="Calibri"/>
          <w:color w:val="auto"/>
          <w:sz w:val="22"/>
          <w:lang w:bidi="pl-PL"/>
        </w:rPr>
        <w:br/>
        <w:t xml:space="preserve">     naprawcze: ………………………………………………………………………………..</w:t>
      </w:r>
    </w:p>
    <w:p w14:paraId="557AB4FE" w14:textId="77777777" w:rsidR="0089122F" w:rsidRDefault="0089122F">
      <w:pPr>
        <w:spacing w:after="0" w:line="240" w:lineRule="auto"/>
        <w:ind w:left="720" w:right="0" w:firstLine="0"/>
        <w:rPr>
          <w:rFonts w:eastAsia="Calibri"/>
          <w:i/>
          <w:sz w:val="22"/>
          <w:lang w:bidi="pl-PL"/>
        </w:rPr>
      </w:pPr>
    </w:p>
    <w:p w14:paraId="5F7E67D0" w14:textId="77777777" w:rsidR="0089122F" w:rsidRDefault="00F96670">
      <w:pPr>
        <w:spacing w:after="0" w:line="240" w:lineRule="auto"/>
        <w:ind w:left="360" w:right="0" w:firstLine="0"/>
        <w:jc w:val="left"/>
        <w:rPr>
          <w:rFonts w:eastAsia="Calibri"/>
          <w:color w:val="auto"/>
          <w:sz w:val="22"/>
          <w:szCs w:val="20"/>
          <w:lang w:bidi="pl-PL"/>
        </w:rPr>
      </w:pPr>
      <w:r>
        <w:rPr>
          <w:rFonts w:eastAsia="Calibri"/>
          <w:color w:val="auto"/>
          <w:sz w:val="22"/>
          <w:szCs w:val="20"/>
          <w:lang w:bidi="pl-PL"/>
        </w:rPr>
        <w:t>Na potwierdzenie powyższego przedkładam następujące środki dowodowe:</w:t>
      </w:r>
    </w:p>
    <w:p w14:paraId="0F6173DA" w14:textId="77777777" w:rsidR="0089122F" w:rsidRDefault="00F96670" w:rsidP="009917CB">
      <w:pPr>
        <w:numPr>
          <w:ilvl w:val="0"/>
          <w:numId w:val="38"/>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28A62B24" w14:textId="77777777" w:rsidR="0089122F" w:rsidRDefault="00F96670" w:rsidP="009917CB">
      <w:pPr>
        <w:numPr>
          <w:ilvl w:val="0"/>
          <w:numId w:val="38"/>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09D1DFB8" w14:textId="77777777" w:rsidR="0089122F" w:rsidRDefault="0089122F">
      <w:pPr>
        <w:tabs>
          <w:tab w:val="left" w:leader="dot" w:pos="5443"/>
        </w:tabs>
        <w:spacing w:after="0" w:line="240" w:lineRule="auto"/>
        <w:jc w:val="left"/>
        <w:rPr>
          <w:rFonts w:eastAsia="Calibri"/>
          <w:b/>
          <w:color w:val="auto"/>
          <w:sz w:val="22"/>
          <w:lang w:bidi="pl-PL"/>
        </w:rPr>
      </w:pPr>
    </w:p>
    <w:p w14:paraId="53804EF0" w14:textId="77777777" w:rsidR="0089122F" w:rsidRDefault="00F96670" w:rsidP="009917CB">
      <w:pPr>
        <w:numPr>
          <w:ilvl w:val="0"/>
          <w:numId w:val="37"/>
        </w:numPr>
        <w:tabs>
          <w:tab w:val="left" w:leader="dot" w:pos="5443"/>
        </w:tabs>
        <w:spacing w:after="0" w:line="240" w:lineRule="auto"/>
        <w:ind w:right="0"/>
        <w:rPr>
          <w:rFonts w:eastAsia="Calibri"/>
          <w:b/>
          <w:color w:val="auto"/>
          <w:sz w:val="22"/>
          <w:lang w:bidi="pl-PL"/>
        </w:rPr>
      </w:pPr>
      <w:r>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7C6136C2" w14:textId="77777777" w:rsidR="0089122F" w:rsidRDefault="0089122F">
      <w:pPr>
        <w:tabs>
          <w:tab w:val="left" w:leader="dot" w:pos="5443"/>
        </w:tabs>
        <w:spacing w:after="0" w:line="240" w:lineRule="auto"/>
        <w:ind w:left="370" w:right="0" w:firstLine="0"/>
        <w:jc w:val="left"/>
        <w:rPr>
          <w:rFonts w:eastAsia="Calibri"/>
          <w:b/>
          <w:color w:val="auto"/>
          <w:sz w:val="22"/>
          <w:lang w:bidi="pl-PL"/>
        </w:rPr>
      </w:pPr>
    </w:p>
    <w:p w14:paraId="387EAE0F" w14:textId="77777777" w:rsidR="0089122F" w:rsidRDefault="00F9667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Udostępniane zasoby:</w:t>
      </w:r>
    </w:p>
    <w:p w14:paraId="6EE83968" w14:textId="77777777" w:rsidR="0089122F" w:rsidRDefault="00F9667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w:t>
      </w:r>
    </w:p>
    <w:p w14:paraId="5DEF4151" w14:textId="77777777" w:rsidR="0089122F" w:rsidRDefault="00F96670">
      <w:pPr>
        <w:tabs>
          <w:tab w:val="left" w:leader="dot" w:pos="5443"/>
        </w:tabs>
        <w:spacing w:after="0" w:line="240" w:lineRule="auto"/>
        <w:ind w:left="370" w:right="0" w:firstLine="0"/>
        <w:jc w:val="left"/>
        <w:rPr>
          <w:rFonts w:eastAsia="Calibri"/>
          <w:i/>
          <w:color w:val="auto"/>
          <w:sz w:val="18"/>
          <w:szCs w:val="18"/>
          <w:lang w:bidi="pl-PL"/>
        </w:rPr>
      </w:pPr>
      <w:r>
        <w:rPr>
          <w:rFonts w:eastAsia="Calibri"/>
          <w:i/>
          <w:color w:val="auto"/>
          <w:sz w:val="18"/>
          <w:szCs w:val="18"/>
          <w:lang w:bidi="pl-PL"/>
        </w:rPr>
        <w:t>(należy wskazać zakres w jakim podmiot trzeci udostępnia zasoby)</w:t>
      </w:r>
    </w:p>
    <w:p w14:paraId="3EA9A80D" w14:textId="77777777" w:rsidR="0089122F" w:rsidRDefault="0089122F">
      <w:pPr>
        <w:tabs>
          <w:tab w:val="left" w:leader="dot" w:pos="5443"/>
        </w:tabs>
        <w:spacing w:after="0" w:line="240" w:lineRule="auto"/>
        <w:ind w:left="370" w:right="0" w:firstLine="0"/>
        <w:jc w:val="left"/>
        <w:rPr>
          <w:rFonts w:eastAsia="Calibri"/>
          <w:color w:val="auto"/>
          <w:sz w:val="22"/>
          <w:lang w:bidi="pl-PL"/>
        </w:rPr>
      </w:pPr>
    </w:p>
    <w:p w14:paraId="0DA0DC95" w14:textId="77777777" w:rsidR="0089122F" w:rsidRDefault="00F96670" w:rsidP="009917CB">
      <w:pPr>
        <w:numPr>
          <w:ilvl w:val="0"/>
          <w:numId w:val="37"/>
        </w:numPr>
        <w:tabs>
          <w:tab w:val="left" w:leader="dot" w:pos="5443"/>
        </w:tabs>
        <w:spacing w:after="0" w:line="240" w:lineRule="auto"/>
        <w:ind w:right="0"/>
        <w:jc w:val="left"/>
        <w:rPr>
          <w:rFonts w:eastAsia="Calibri"/>
          <w:b/>
          <w:color w:val="auto"/>
          <w:sz w:val="22"/>
          <w:lang w:bidi="pl-PL"/>
        </w:rPr>
      </w:pPr>
      <w:r>
        <w:rPr>
          <w:rFonts w:eastAsia="Calibri"/>
          <w:b/>
          <w:color w:val="auto"/>
          <w:sz w:val="22"/>
          <w:lang w:bidi="pl-PL"/>
        </w:rPr>
        <w:t>Oświadczenie dotyczące spełniania warunków udziału w postępowaniu:</w:t>
      </w:r>
    </w:p>
    <w:p w14:paraId="6F3AFC25" w14:textId="77777777" w:rsidR="0089122F" w:rsidRDefault="00F96670">
      <w:pPr>
        <w:ind w:left="370" w:right="1" w:firstLine="0"/>
        <w:rPr>
          <w:rFonts w:eastAsia="Calibri"/>
          <w:i/>
          <w:color w:val="auto"/>
          <w:sz w:val="22"/>
          <w:lang w:bidi="pl-PL"/>
        </w:rPr>
      </w:pPr>
      <w:r>
        <w:rPr>
          <w:rFonts w:eastAsia="Calibri"/>
          <w:color w:val="auto"/>
          <w:sz w:val="22"/>
          <w:lang w:bidi="pl-PL"/>
        </w:rPr>
        <w:t xml:space="preserve">oświadczam, że spełniam warunki udziału w postępowaniu określone w ogłoszeniu o zamówieniu oraz w §10 SWZ </w:t>
      </w:r>
      <w:r>
        <w:rPr>
          <w:rFonts w:eastAsia="Calibri"/>
          <w:sz w:val="22"/>
          <w:lang w:bidi="pl-PL"/>
        </w:rPr>
        <w:t>w zakresie których udostępniam swoje zasoby wykonawcy w celu wykazania spełniania warunków udziału w postępowaniu</w:t>
      </w:r>
      <w:r>
        <w:rPr>
          <w:rFonts w:eastAsia="Calibri"/>
          <w:color w:val="auto"/>
          <w:sz w:val="22"/>
          <w:lang w:bidi="pl-PL"/>
        </w:rPr>
        <w:t>;</w:t>
      </w:r>
    </w:p>
    <w:p w14:paraId="44E8043D" w14:textId="77777777" w:rsidR="0089122F" w:rsidRDefault="0089122F">
      <w:pPr>
        <w:suppressAutoHyphens w:val="0"/>
        <w:spacing w:after="0" w:line="240" w:lineRule="auto"/>
        <w:ind w:left="730" w:right="0" w:firstLine="0"/>
        <w:rPr>
          <w:rFonts w:eastAsia="Calibri"/>
          <w:i/>
          <w:color w:val="auto"/>
          <w:sz w:val="22"/>
          <w:lang w:bidi="pl-PL"/>
        </w:rPr>
      </w:pPr>
    </w:p>
    <w:p w14:paraId="13F7681D" w14:textId="77777777" w:rsidR="0089122F" w:rsidRDefault="0089122F">
      <w:pPr>
        <w:suppressAutoHyphens w:val="0"/>
        <w:spacing w:after="0" w:line="240" w:lineRule="auto"/>
        <w:ind w:left="730" w:right="0" w:firstLine="0"/>
        <w:rPr>
          <w:rFonts w:eastAsia="Calibri"/>
          <w:i/>
          <w:color w:val="auto"/>
          <w:sz w:val="22"/>
          <w:lang w:bidi="pl-PL"/>
        </w:rPr>
      </w:pPr>
    </w:p>
    <w:p w14:paraId="1561CCBF" w14:textId="77777777" w:rsidR="0089122F" w:rsidRDefault="0089122F">
      <w:pPr>
        <w:suppressAutoHyphens w:val="0"/>
        <w:spacing w:after="0" w:line="240" w:lineRule="auto"/>
        <w:ind w:left="730" w:right="0" w:firstLine="0"/>
        <w:rPr>
          <w:rFonts w:eastAsia="Calibri"/>
          <w:i/>
          <w:color w:val="auto"/>
          <w:sz w:val="22"/>
          <w:lang w:bidi="pl-PL"/>
        </w:rPr>
      </w:pPr>
    </w:p>
    <w:p w14:paraId="63F8754E" w14:textId="77777777" w:rsidR="0089122F" w:rsidRDefault="0089122F">
      <w:pPr>
        <w:suppressAutoHyphens w:val="0"/>
        <w:spacing w:after="0" w:line="240" w:lineRule="auto"/>
        <w:ind w:left="730" w:right="0" w:firstLine="0"/>
        <w:rPr>
          <w:rFonts w:eastAsia="Calibri"/>
          <w:i/>
          <w:color w:val="auto"/>
          <w:sz w:val="22"/>
          <w:lang w:bidi="pl-PL"/>
        </w:rPr>
      </w:pPr>
    </w:p>
    <w:p w14:paraId="4DB91AD6" w14:textId="77777777" w:rsidR="0089122F" w:rsidRDefault="0089122F">
      <w:pPr>
        <w:suppressAutoHyphens w:val="0"/>
        <w:spacing w:after="0" w:line="240" w:lineRule="auto"/>
        <w:ind w:left="730" w:right="0" w:firstLine="0"/>
        <w:rPr>
          <w:rFonts w:eastAsia="Calibri"/>
          <w:i/>
          <w:color w:val="auto"/>
          <w:sz w:val="22"/>
          <w:lang w:bidi="pl-PL"/>
        </w:rPr>
      </w:pPr>
    </w:p>
    <w:p w14:paraId="514753FD" w14:textId="77777777" w:rsidR="0089122F" w:rsidRDefault="00F96670" w:rsidP="009917CB">
      <w:pPr>
        <w:numPr>
          <w:ilvl w:val="0"/>
          <w:numId w:val="37"/>
        </w:numPr>
        <w:spacing w:after="0" w:line="240" w:lineRule="auto"/>
        <w:ind w:left="369" w:right="0"/>
        <w:jc w:val="left"/>
        <w:rPr>
          <w:rFonts w:eastAsia="Calibri"/>
          <w:b/>
          <w:color w:val="auto"/>
          <w:sz w:val="22"/>
          <w:lang w:bidi="pl-PL"/>
        </w:rPr>
      </w:pPr>
      <w:r>
        <w:rPr>
          <w:rFonts w:eastAsia="Calibri"/>
          <w:b/>
          <w:color w:val="auto"/>
          <w:sz w:val="22"/>
          <w:lang w:bidi="pl-PL"/>
        </w:rPr>
        <w:lastRenderedPageBreak/>
        <w:t>Oświadczenie dotyczące podanych informacji:</w:t>
      </w:r>
    </w:p>
    <w:p w14:paraId="386DFF5B" w14:textId="77777777" w:rsidR="0089122F" w:rsidRDefault="00F96670">
      <w:pPr>
        <w:spacing w:after="0" w:line="240" w:lineRule="auto"/>
        <w:ind w:left="369" w:right="0" w:firstLine="0"/>
        <w:rPr>
          <w:b/>
          <w:color w:val="auto"/>
          <w:sz w:val="22"/>
          <w:szCs w:val="20"/>
          <w:lang w:bidi="pl-PL"/>
        </w:rPr>
      </w:pPr>
      <w:r>
        <w:rPr>
          <w:rFonts w:eastAsia="Calibri"/>
          <w:color w:val="auto"/>
          <w:sz w:val="22"/>
          <w:lang w:bidi="pl-PL"/>
        </w:rPr>
        <w:t>Oświadczam, że wszystkie informacje podane w powyższych oświadczeniach są aktualne i zgodne</w:t>
      </w:r>
      <w:r>
        <w:rPr>
          <w:rFonts w:eastAsia="Calibri"/>
          <w:color w:val="auto"/>
          <w:sz w:val="22"/>
          <w:lang w:bidi="pl-PL"/>
        </w:rPr>
        <w:br/>
        <w:t>z prawdą oraz zostały przedstawione z pełną świadomością konsekwencji wprowadzenia zamawiającego w błąd przy przedstawianiu informacji.</w:t>
      </w:r>
    </w:p>
    <w:p w14:paraId="6EEA15DB" w14:textId="77777777" w:rsidR="0089122F" w:rsidRDefault="0089122F">
      <w:pPr>
        <w:suppressAutoHyphens w:val="0"/>
        <w:spacing w:after="0" w:line="240" w:lineRule="auto"/>
        <w:rPr>
          <w:b/>
          <w:sz w:val="22"/>
          <w:lang w:bidi="pl-PL"/>
        </w:rPr>
      </w:pPr>
    </w:p>
    <w:p w14:paraId="25555D8F" w14:textId="77777777" w:rsidR="0089122F" w:rsidRDefault="0089122F">
      <w:pPr>
        <w:suppressAutoHyphens w:val="0"/>
        <w:spacing w:after="0" w:line="240" w:lineRule="auto"/>
        <w:rPr>
          <w:b/>
          <w:sz w:val="22"/>
          <w:lang w:bidi="pl-PL"/>
        </w:rPr>
      </w:pPr>
    </w:p>
    <w:p w14:paraId="56F2F91C" w14:textId="77777777" w:rsidR="0089122F" w:rsidRDefault="0089122F">
      <w:pPr>
        <w:suppressAutoHyphens w:val="0"/>
        <w:spacing w:after="0" w:line="240" w:lineRule="auto"/>
        <w:rPr>
          <w:b/>
          <w:sz w:val="22"/>
          <w:lang w:bidi="pl-PL"/>
        </w:rPr>
      </w:pPr>
    </w:p>
    <w:p w14:paraId="424B8FEC" w14:textId="77777777" w:rsidR="0089122F" w:rsidRDefault="0089122F">
      <w:pPr>
        <w:suppressAutoHyphens w:val="0"/>
        <w:spacing w:after="0" w:line="240" w:lineRule="auto"/>
        <w:rPr>
          <w:b/>
          <w:sz w:val="22"/>
          <w:lang w:bidi="pl-PL"/>
        </w:rPr>
      </w:pPr>
    </w:p>
    <w:p w14:paraId="67DD2806" w14:textId="77777777" w:rsidR="0089122F" w:rsidRDefault="0089122F">
      <w:pPr>
        <w:suppressAutoHyphens w:val="0"/>
        <w:spacing w:after="0" w:line="240" w:lineRule="auto"/>
        <w:rPr>
          <w:b/>
          <w:sz w:val="22"/>
          <w:lang w:bidi="pl-PL"/>
        </w:rPr>
      </w:pPr>
    </w:p>
    <w:p w14:paraId="2A555F79" w14:textId="77777777" w:rsidR="0089122F" w:rsidRDefault="0089122F">
      <w:pPr>
        <w:suppressAutoHyphens w:val="0"/>
        <w:spacing w:after="0" w:line="240" w:lineRule="auto"/>
        <w:rPr>
          <w:b/>
          <w:sz w:val="22"/>
          <w:lang w:bidi="pl-PL"/>
        </w:rPr>
      </w:pPr>
    </w:p>
    <w:p w14:paraId="283C7103" w14:textId="77777777" w:rsidR="0089122F" w:rsidRDefault="0089122F">
      <w:pPr>
        <w:suppressAutoHyphens w:val="0"/>
        <w:spacing w:after="0" w:line="240" w:lineRule="auto"/>
        <w:rPr>
          <w:b/>
          <w:sz w:val="22"/>
          <w:lang w:bidi="pl-PL"/>
        </w:rPr>
      </w:pPr>
    </w:p>
    <w:p w14:paraId="31C84194" w14:textId="77777777" w:rsidR="0089122F" w:rsidRDefault="0089122F">
      <w:pPr>
        <w:suppressAutoHyphens w:val="0"/>
        <w:spacing w:after="0" w:line="240" w:lineRule="auto"/>
        <w:rPr>
          <w:b/>
          <w:sz w:val="22"/>
          <w:lang w:bidi="pl-PL"/>
        </w:rPr>
      </w:pPr>
    </w:p>
    <w:p w14:paraId="6A889B29" w14:textId="77777777" w:rsidR="0089122F" w:rsidRDefault="0089122F">
      <w:pPr>
        <w:suppressAutoHyphens w:val="0"/>
        <w:spacing w:after="0" w:line="240" w:lineRule="auto"/>
        <w:rPr>
          <w:b/>
          <w:sz w:val="22"/>
          <w:lang w:bidi="pl-PL"/>
        </w:rPr>
      </w:pPr>
    </w:p>
    <w:p w14:paraId="15B57047" w14:textId="77777777" w:rsidR="0089122F" w:rsidRDefault="00F96670">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6CA11B59" w14:textId="77777777" w:rsidR="0089122F" w:rsidRDefault="0089122F">
      <w:pPr>
        <w:pStyle w:val="Tekstpodstawowy1"/>
        <w:ind w:left="10" w:right="1" w:hanging="10"/>
        <w:jc w:val="center"/>
        <w:rPr>
          <w:b/>
          <w:i/>
          <w:iCs/>
          <w:sz w:val="18"/>
          <w:szCs w:val="18"/>
        </w:rPr>
      </w:pPr>
    </w:p>
    <w:p w14:paraId="7BA31113" w14:textId="77777777" w:rsidR="0089122F" w:rsidRDefault="0089122F">
      <w:pPr>
        <w:tabs>
          <w:tab w:val="left" w:pos="1680"/>
        </w:tabs>
        <w:spacing w:after="0" w:line="240" w:lineRule="auto"/>
        <w:ind w:right="1"/>
        <w:jc w:val="right"/>
        <w:rPr>
          <w:b/>
          <w:sz w:val="22"/>
        </w:rPr>
      </w:pPr>
    </w:p>
    <w:p w14:paraId="39D30DE6" w14:textId="77777777" w:rsidR="0089122F" w:rsidRDefault="0089122F">
      <w:pPr>
        <w:tabs>
          <w:tab w:val="left" w:pos="1680"/>
        </w:tabs>
        <w:spacing w:after="0" w:line="240" w:lineRule="auto"/>
        <w:ind w:right="1"/>
        <w:jc w:val="right"/>
        <w:rPr>
          <w:b/>
          <w:sz w:val="22"/>
        </w:rPr>
      </w:pPr>
    </w:p>
    <w:p w14:paraId="70C8FE1A" w14:textId="77777777" w:rsidR="0089122F" w:rsidRDefault="0089122F">
      <w:pPr>
        <w:tabs>
          <w:tab w:val="left" w:pos="1680"/>
        </w:tabs>
        <w:spacing w:after="0" w:line="240" w:lineRule="auto"/>
        <w:ind w:right="1"/>
        <w:jc w:val="right"/>
        <w:rPr>
          <w:b/>
          <w:sz w:val="22"/>
        </w:rPr>
      </w:pPr>
    </w:p>
    <w:p w14:paraId="69C92B92" w14:textId="77777777" w:rsidR="0089122F" w:rsidRDefault="0089122F">
      <w:pPr>
        <w:tabs>
          <w:tab w:val="left" w:pos="1680"/>
        </w:tabs>
        <w:spacing w:after="0" w:line="240" w:lineRule="auto"/>
        <w:ind w:right="1"/>
        <w:jc w:val="right"/>
        <w:rPr>
          <w:b/>
          <w:sz w:val="22"/>
        </w:rPr>
      </w:pPr>
    </w:p>
    <w:p w14:paraId="65997141" w14:textId="77777777" w:rsidR="0089122F" w:rsidRDefault="0089122F">
      <w:pPr>
        <w:tabs>
          <w:tab w:val="left" w:pos="1680"/>
        </w:tabs>
        <w:spacing w:after="0" w:line="240" w:lineRule="auto"/>
        <w:ind w:right="1"/>
        <w:jc w:val="right"/>
        <w:rPr>
          <w:b/>
          <w:sz w:val="22"/>
        </w:rPr>
      </w:pPr>
    </w:p>
    <w:p w14:paraId="4A9AB60F" w14:textId="77777777" w:rsidR="0089122F" w:rsidRDefault="0089122F">
      <w:pPr>
        <w:tabs>
          <w:tab w:val="left" w:pos="1680"/>
        </w:tabs>
        <w:spacing w:after="0" w:line="240" w:lineRule="auto"/>
        <w:ind w:right="1"/>
        <w:jc w:val="right"/>
        <w:rPr>
          <w:b/>
          <w:sz w:val="22"/>
        </w:rPr>
      </w:pPr>
    </w:p>
    <w:p w14:paraId="2C47496C" w14:textId="77777777" w:rsidR="0089122F" w:rsidRDefault="0089122F">
      <w:pPr>
        <w:tabs>
          <w:tab w:val="left" w:pos="1680"/>
        </w:tabs>
        <w:spacing w:after="0" w:line="240" w:lineRule="auto"/>
        <w:ind w:right="1"/>
        <w:jc w:val="right"/>
        <w:rPr>
          <w:b/>
          <w:sz w:val="22"/>
        </w:rPr>
      </w:pPr>
    </w:p>
    <w:p w14:paraId="45D88442" w14:textId="77777777" w:rsidR="0089122F" w:rsidRDefault="0089122F">
      <w:pPr>
        <w:tabs>
          <w:tab w:val="left" w:pos="1680"/>
        </w:tabs>
        <w:spacing w:after="0" w:line="240" w:lineRule="auto"/>
        <w:ind w:right="1"/>
        <w:jc w:val="right"/>
        <w:rPr>
          <w:b/>
          <w:sz w:val="22"/>
        </w:rPr>
      </w:pPr>
    </w:p>
    <w:p w14:paraId="1E56B185" w14:textId="77777777" w:rsidR="0089122F" w:rsidRDefault="0089122F">
      <w:pPr>
        <w:tabs>
          <w:tab w:val="left" w:pos="1680"/>
        </w:tabs>
        <w:spacing w:after="0" w:line="240" w:lineRule="auto"/>
        <w:ind w:right="1"/>
        <w:jc w:val="right"/>
        <w:rPr>
          <w:b/>
          <w:sz w:val="22"/>
        </w:rPr>
      </w:pPr>
    </w:p>
    <w:p w14:paraId="7EE4F11D" w14:textId="77777777" w:rsidR="0089122F" w:rsidRDefault="0089122F">
      <w:pPr>
        <w:tabs>
          <w:tab w:val="left" w:pos="1680"/>
        </w:tabs>
        <w:spacing w:after="0" w:line="240" w:lineRule="auto"/>
        <w:ind w:right="1"/>
        <w:jc w:val="right"/>
        <w:rPr>
          <w:b/>
          <w:sz w:val="22"/>
        </w:rPr>
      </w:pPr>
    </w:p>
    <w:p w14:paraId="3002CF69" w14:textId="77777777" w:rsidR="0089122F" w:rsidRDefault="0089122F">
      <w:pPr>
        <w:tabs>
          <w:tab w:val="left" w:pos="1680"/>
        </w:tabs>
        <w:spacing w:after="0" w:line="240" w:lineRule="auto"/>
        <w:ind w:right="1"/>
        <w:jc w:val="right"/>
        <w:rPr>
          <w:b/>
          <w:sz w:val="22"/>
        </w:rPr>
      </w:pPr>
    </w:p>
    <w:p w14:paraId="76DBBBF1" w14:textId="77777777" w:rsidR="0089122F" w:rsidRDefault="0089122F">
      <w:pPr>
        <w:tabs>
          <w:tab w:val="left" w:pos="1680"/>
        </w:tabs>
        <w:spacing w:after="0" w:line="240" w:lineRule="auto"/>
        <w:ind w:right="1"/>
        <w:jc w:val="right"/>
        <w:rPr>
          <w:b/>
          <w:sz w:val="22"/>
        </w:rPr>
      </w:pPr>
    </w:p>
    <w:p w14:paraId="66C613B8" w14:textId="77777777" w:rsidR="0089122F" w:rsidRDefault="0089122F">
      <w:pPr>
        <w:tabs>
          <w:tab w:val="left" w:pos="1680"/>
        </w:tabs>
        <w:spacing w:after="0" w:line="240" w:lineRule="auto"/>
        <w:ind w:right="1"/>
        <w:jc w:val="right"/>
        <w:rPr>
          <w:b/>
          <w:sz w:val="22"/>
        </w:rPr>
      </w:pPr>
    </w:p>
    <w:p w14:paraId="57EF6DC2" w14:textId="77777777" w:rsidR="0089122F" w:rsidRDefault="0089122F">
      <w:pPr>
        <w:tabs>
          <w:tab w:val="left" w:pos="1680"/>
        </w:tabs>
        <w:spacing w:after="0" w:line="240" w:lineRule="auto"/>
        <w:ind w:right="1"/>
        <w:jc w:val="right"/>
        <w:rPr>
          <w:b/>
          <w:sz w:val="22"/>
        </w:rPr>
      </w:pPr>
    </w:p>
    <w:p w14:paraId="1752853E" w14:textId="77777777" w:rsidR="0089122F" w:rsidRDefault="0089122F">
      <w:pPr>
        <w:tabs>
          <w:tab w:val="left" w:pos="1680"/>
        </w:tabs>
        <w:spacing w:after="0" w:line="240" w:lineRule="auto"/>
        <w:ind w:right="1"/>
        <w:jc w:val="right"/>
        <w:rPr>
          <w:b/>
          <w:sz w:val="22"/>
        </w:rPr>
      </w:pPr>
    </w:p>
    <w:p w14:paraId="53CE663A" w14:textId="77777777" w:rsidR="0089122F" w:rsidRDefault="0089122F">
      <w:pPr>
        <w:tabs>
          <w:tab w:val="left" w:pos="1680"/>
        </w:tabs>
        <w:spacing w:after="0" w:line="240" w:lineRule="auto"/>
        <w:ind w:right="1"/>
        <w:jc w:val="right"/>
        <w:rPr>
          <w:b/>
          <w:sz w:val="22"/>
        </w:rPr>
      </w:pPr>
    </w:p>
    <w:p w14:paraId="30349C95" w14:textId="77777777" w:rsidR="0089122F" w:rsidRDefault="0089122F">
      <w:pPr>
        <w:tabs>
          <w:tab w:val="left" w:pos="1680"/>
        </w:tabs>
        <w:spacing w:after="0" w:line="240" w:lineRule="auto"/>
        <w:ind w:right="1"/>
        <w:jc w:val="right"/>
        <w:rPr>
          <w:b/>
          <w:sz w:val="22"/>
        </w:rPr>
      </w:pPr>
    </w:p>
    <w:p w14:paraId="6D67CDFA" w14:textId="77777777" w:rsidR="0089122F" w:rsidRDefault="0089122F">
      <w:pPr>
        <w:tabs>
          <w:tab w:val="left" w:pos="1680"/>
        </w:tabs>
        <w:spacing w:after="0" w:line="240" w:lineRule="auto"/>
        <w:ind w:right="1"/>
        <w:jc w:val="right"/>
        <w:rPr>
          <w:b/>
          <w:sz w:val="22"/>
        </w:rPr>
      </w:pPr>
    </w:p>
    <w:p w14:paraId="4255E575" w14:textId="77777777" w:rsidR="0089122F" w:rsidRDefault="0089122F">
      <w:pPr>
        <w:tabs>
          <w:tab w:val="left" w:pos="1680"/>
        </w:tabs>
        <w:spacing w:after="0" w:line="240" w:lineRule="auto"/>
        <w:ind w:right="1"/>
        <w:jc w:val="right"/>
        <w:rPr>
          <w:b/>
          <w:sz w:val="22"/>
        </w:rPr>
      </w:pPr>
    </w:p>
    <w:p w14:paraId="74509A3C" w14:textId="77777777" w:rsidR="0089122F" w:rsidRDefault="0089122F">
      <w:pPr>
        <w:tabs>
          <w:tab w:val="left" w:pos="1680"/>
        </w:tabs>
        <w:spacing w:after="0" w:line="240" w:lineRule="auto"/>
        <w:ind w:right="1"/>
        <w:jc w:val="right"/>
        <w:rPr>
          <w:b/>
          <w:sz w:val="22"/>
        </w:rPr>
      </w:pPr>
    </w:p>
    <w:p w14:paraId="5339DCBE" w14:textId="77777777" w:rsidR="0089122F" w:rsidRDefault="0089122F">
      <w:pPr>
        <w:tabs>
          <w:tab w:val="left" w:pos="1680"/>
        </w:tabs>
        <w:spacing w:after="0" w:line="240" w:lineRule="auto"/>
        <w:ind w:right="1"/>
        <w:jc w:val="right"/>
        <w:rPr>
          <w:b/>
          <w:sz w:val="22"/>
        </w:rPr>
      </w:pPr>
    </w:p>
    <w:p w14:paraId="6DD6430E" w14:textId="77777777" w:rsidR="0089122F" w:rsidRDefault="0089122F">
      <w:pPr>
        <w:tabs>
          <w:tab w:val="left" w:pos="1680"/>
        </w:tabs>
        <w:spacing w:after="0" w:line="240" w:lineRule="auto"/>
        <w:ind w:right="1"/>
        <w:jc w:val="right"/>
        <w:rPr>
          <w:b/>
          <w:sz w:val="22"/>
        </w:rPr>
      </w:pPr>
    </w:p>
    <w:p w14:paraId="4FD76EB7" w14:textId="77777777" w:rsidR="0089122F" w:rsidRDefault="0089122F">
      <w:pPr>
        <w:tabs>
          <w:tab w:val="left" w:pos="1680"/>
        </w:tabs>
        <w:spacing w:after="0" w:line="240" w:lineRule="auto"/>
        <w:ind w:right="1"/>
        <w:jc w:val="right"/>
        <w:rPr>
          <w:b/>
          <w:sz w:val="22"/>
        </w:rPr>
      </w:pPr>
    </w:p>
    <w:p w14:paraId="16BF3B6C" w14:textId="77777777" w:rsidR="0089122F" w:rsidRDefault="0089122F">
      <w:pPr>
        <w:tabs>
          <w:tab w:val="left" w:pos="1680"/>
        </w:tabs>
        <w:spacing w:after="0" w:line="240" w:lineRule="auto"/>
        <w:ind w:right="1"/>
        <w:jc w:val="right"/>
        <w:rPr>
          <w:b/>
          <w:sz w:val="22"/>
        </w:rPr>
      </w:pPr>
    </w:p>
    <w:p w14:paraId="41576903" w14:textId="77777777" w:rsidR="0089122F" w:rsidRDefault="0089122F">
      <w:pPr>
        <w:tabs>
          <w:tab w:val="left" w:pos="1680"/>
        </w:tabs>
        <w:spacing w:after="0" w:line="240" w:lineRule="auto"/>
        <w:ind w:right="1"/>
        <w:jc w:val="right"/>
        <w:rPr>
          <w:b/>
          <w:sz w:val="22"/>
        </w:rPr>
      </w:pPr>
    </w:p>
    <w:p w14:paraId="51647C91" w14:textId="77777777" w:rsidR="0089122F" w:rsidRDefault="0089122F">
      <w:pPr>
        <w:tabs>
          <w:tab w:val="left" w:pos="1680"/>
        </w:tabs>
        <w:spacing w:after="0" w:line="240" w:lineRule="auto"/>
        <w:ind w:right="1"/>
        <w:jc w:val="right"/>
        <w:rPr>
          <w:b/>
          <w:sz w:val="22"/>
        </w:rPr>
      </w:pPr>
    </w:p>
    <w:p w14:paraId="170BB6C5" w14:textId="77777777" w:rsidR="0089122F" w:rsidRDefault="0089122F">
      <w:pPr>
        <w:tabs>
          <w:tab w:val="left" w:pos="1680"/>
        </w:tabs>
        <w:spacing w:after="0" w:line="240" w:lineRule="auto"/>
        <w:ind w:right="1"/>
        <w:jc w:val="right"/>
        <w:rPr>
          <w:b/>
          <w:sz w:val="22"/>
        </w:rPr>
      </w:pPr>
    </w:p>
    <w:p w14:paraId="376F7337" w14:textId="77777777" w:rsidR="0089122F" w:rsidRDefault="0089122F">
      <w:pPr>
        <w:tabs>
          <w:tab w:val="left" w:pos="1680"/>
        </w:tabs>
        <w:spacing w:after="0" w:line="240" w:lineRule="auto"/>
        <w:ind w:right="1"/>
        <w:jc w:val="right"/>
        <w:rPr>
          <w:b/>
          <w:sz w:val="22"/>
        </w:rPr>
      </w:pPr>
    </w:p>
    <w:p w14:paraId="49A3E20B" w14:textId="77777777" w:rsidR="0089122F" w:rsidRDefault="0089122F">
      <w:pPr>
        <w:tabs>
          <w:tab w:val="left" w:pos="1680"/>
        </w:tabs>
        <w:spacing w:after="0" w:line="240" w:lineRule="auto"/>
        <w:ind w:right="1"/>
        <w:jc w:val="right"/>
        <w:rPr>
          <w:b/>
          <w:sz w:val="22"/>
        </w:rPr>
      </w:pPr>
    </w:p>
    <w:p w14:paraId="2F238A67" w14:textId="77777777" w:rsidR="0089122F" w:rsidRDefault="0089122F">
      <w:pPr>
        <w:tabs>
          <w:tab w:val="left" w:pos="1680"/>
        </w:tabs>
        <w:spacing w:after="0" w:line="240" w:lineRule="auto"/>
        <w:ind w:right="1"/>
        <w:jc w:val="right"/>
        <w:rPr>
          <w:b/>
          <w:sz w:val="22"/>
        </w:rPr>
      </w:pPr>
    </w:p>
    <w:p w14:paraId="0181530F" w14:textId="77777777" w:rsidR="0089122F" w:rsidRDefault="0089122F">
      <w:pPr>
        <w:tabs>
          <w:tab w:val="left" w:pos="1680"/>
        </w:tabs>
        <w:spacing w:after="0" w:line="240" w:lineRule="auto"/>
        <w:ind w:right="1"/>
        <w:jc w:val="right"/>
        <w:rPr>
          <w:b/>
          <w:sz w:val="22"/>
        </w:rPr>
      </w:pPr>
    </w:p>
    <w:p w14:paraId="595C1E6B" w14:textId="77777777" w:rsidR="0089122F" w:rsidRDefault="0089122F">
      <w:pPr>
        <w:tabs>
          <w:tab w:val="left" w:pos="1680"/>
        </w:tabs>
        <w:spacing w:after="0" w:line="240" w:lineRule="auto"/>
        <w:ind w:right="1"/>
        <w:jc w:val="right"/>
        <w:rPr>
          <w:b/>
          <w:sz w:val="22"/>
        </w:rPr>
      </w:pPr>
    </w:p>
    <w:p w14:paraId="3E07E303" w14:textId="77777777" w:rsidR="0089122F" w:rsidRDefault="0089122F">
      <w:pPr>
        <w:tabs>
          <w:tab w:val="left" w:pos="1680"/>
        </w:tabs>
        <w:spacing w:after="0" w:line="240" w:lineRule="auto"/>
        <w:ind w:right="1"/>
        <w:jc w:val="right"/>
        <w:rPr>
          <w:b/>
          <w:sz w:val="22"/>
        </w:rPr>
      </w:pPr>
    </w:p>
    <w:p w14:paraId="3A64FDF3" w14:textId="77777777" w:rsidR="004C70CC" w:rsidRDefault="004C70CC">
      <w:pPr>
        <w:tabs>
          <w:tab w:val="left" w:pos="1680"/>
        </w:tabs>
        <w:spacing w:after="0" w:line="240" w:lineRule="auto"/>
        <w:ind w:right="1"/>
        <w:jc w:val="right"/>
        <w:rPr>
          <w:b/>
          <w:sz w:val="22"/>
        </w:rPr>
      </w:pPr>
    </w:p>
    <w:p w14:paraId="75F7B704" w14:textId="77777777" w:rsidR="004C70CC" w:rsidRDefault="004C70CC">
      <w:pPr>
        <w:tabs>
          <w:tab w:val="left" w:pos="1680"/>
        </w:tabs>
        <w:spacing w:after="0" w:line="240" w:lineRule="auto"/>
        <w:ind w:right="1"/>
        <w:jc w:val="right"/>
        <w:rPr>
          <w:b/>
          <w:sz w:val="22"/>
        </w:rPr>
      </w:pPr>
    </w:p>
    <w:p w14:paraId="7F51F82B" w14:textId="77777777" w:rsidR="004C70CC" w:rsidRDefault="004C70CC">
      <w:pPr>
        <w:tabs>
          <w:tab w:val="left" w:pos="1680"/>
        </w:tabs>
        <w:spacing w:after="0" w:line="240" w:lineRule="auto"/>
        <w:ind w:right="1"/>
        <w:jc w:val="right"/>
        <w:rPr>
          <w:b/>
          <w:sz w:val="22"/>
        </w:rPr>
      </w:pPr>
    </w:p>
    <w:p w14:paraId="5989FD66" w14:textId="77777777" w:rsidR="004C70CC" w:rsidRDefault="004C70CC">
      <w:pPr>
        <w:tabs>
          <w:tab w:val="left" w:pos="1680"/>
        </w:tabs>
        <w:spacing w:after="0" w:line="240" w:lineRule="auto"/>
        <w:ind w:right="1"/>
        <w:jc w:val="right"/>
        <w:rPr>
          <w:b/>
          <w:sz w:val="22"/>
        </w:rPr>
      </w:pPr>
    </w:p>
    <w:p w14:paraId="4F9CBDDC" w14:textId="77777777" w:rsidR="0089122F" w:rsidRDefault="0089122F">
      <w:pPr>
        <w:tabs>
          <w:tab w:val="left" w:pos="1680"/>
        </w:tabs>
        <w:spacing w:after="0" w:line="240" w:lineRule="auto"/>
        <w:ind w:right="1" w:firstLine="0"/>
        <w:jc w:val="right"/>
        <w:rPr>
          <w:b/>
          <w:sz w:val="22"/>
        </w:rPr>
      </w:pPr>
    </w:p>
    <w:p w14:paraId="4B2C7D9C" w14:textId="77777777" w:rsidR="0089122F" w:rsidRDefault="00F96670">
      <w:pPr>
        <w:tabs>
          <w:tab w:val="left" w:pos="1680"/>
        </w:tabs>
        <w:spacing w:after="0" w:line="240" w:lineRule="auto"/>
        <w:ind w:right="1"/>
        <w:jc w:val="right"/>
        <w:rPr>
          <w:b/>
          <w:sz w:val="22"/>
        </w:rPr>
      </w:pPr>
      <w:r>
        <w:rPr>
          <w:b/>
          <w:sz w:val="22"/>
        </w:rPr>
        <w:lastRenderedPageBreak/>
        <w:t>Załącznik nr 4</w:t>
      </w:r>
    </w:p>
    <w:p w14:paraId="04DB979A" w14:textId="77777777" w:rsidR="0089122F" w:rsidRDefault="00F96670">
      <w:pPr>
        <w:pStyle w:val="Tekstpodstawowy1"/>
        <w:spacing w:after="0"/>
        <w:ind w:left="10" w:hanging="10"/>
        <w:jc w:val="right"/>
      </w:pPr>
      <w:r>
        <w:rPr>
          <w:sz w:val="22"/>
        </w:rPr>
        <w:t>Zamawiający: Służby Komunalne Gminy w Lyskach, ul. Sikorskiego 2, 44-295 Lyski</w:t>
      </w:r>
    </w:p>
    <w:p w14:paraId="77539ED2" w14:textId="77777777" w:rsidR="0089122F" w:rsidRDefault="0089122F">
      <w:pPr>
        <w:spacing w:after="0" w:line="240" w:lineRule="auto"/>
        <w:ind w:right="1"/>
        <w:jc w:val="center"/>
        <w:rPr>
          <w:b/>
          <w:bCs/>
          <w:sz w:val="22"/>
        </w:rPr>
      </w:pPr>
    </w:p>
    <w:p w14:paraId="5E00E11D" w14:textId="77777777" w:rsidR="0089122F" w:rsidRDefault="00F96670">
      <w:pPr>
        <w:shd w:val="clear" w:color="auto" w:fill="D9D9D9" w:themeFill="background1" w:themeFillShade="D9"/>
        <w:spacing w:after="0" w:line="240" w:lineRule="auto"/>
        <w:ind w:right="1"/>
        <w:jc w:val="center"/>
        <w:rPr>
          <w:b/>
          <w:bCs/>
          <w:sz w:val="22"/>
        </w:rPr>
      </w:pPr>
      <w:r>
        <w:rPr>
          <w:b/>
          <w:bCs/>
          <w:sz w:val="22"/>
        </w:rPr>
        <w:t>OŚWIADCZENIE</w:t>
      </w:r>
    </w:p>
    <w:p w14:paraId="62C8F511" w14:textId="77777777" w:rsidR="0089122F" w:rsidRDefault="00F96670">
      <w:pPr>
        <w:pStyle w:val="Tekstpodstawowy1"/>
        <w:shd w:val="clear" w:color="auto" w:fill="D9D9D9" w:themeFill="background1" w:themeFillShade="D9"/>
        <w:ind w:left="10" w:right="1" w:hanging="10"/>
        <w:jc w:val="center"/>
      </w:pPr>
      <w:r>
        <w:rPr>
          <w:b/>
          <w:sz w:val="22"/>
        </w:rPr>
        <w:t>(grupa kapitałowa)</w:t>
      </w:r>
    </w:p>
    <w:p w14:paraId="526E7DB8" w14:textId="77777777" w:rsidR="0089122F" w:rsidRDefault="0089122F">
      <w:pPr>
        <w:keepNext/>
        <w:keepLines/>
        <w:spacing w:after="0" w:line="240" w:lineRule="auto"/>
        <w:ind w:firstLine="0"/>
        <w:rPr>
          <w:color w:val="auto"/>
        </w:rPr>
      </w:pPr>
    </w:p>
    <w:p w14:paraId="73D9CEF0" w14:textId="123DBA3C" w:rsidR="0089122F" w:rsidRPr="004C70CC" w:rsidRDefault="00F96670">
      <w:pPr>
        <w:spacing w:after="0" w:line="240" w:lineRule="auto"/>
        <w:rPr>
          <w:rFonts w:eastAsia="Calibri"/>
          <w:color w:val="auto"/>
          <w:sz w:val="22"/>
          <w:lang w:bidi="pl-PL"/>
        </w:rPr>
      </w:pPr>
      <w:r w:rsidRPr="004C70CC">
        <w:rPr>
          <w:rFonts w:eastAsia="Calibri"/>
          <w:color w:val="auto"/>
          <w:sz w:val="22"/>
          <w:lang w:bidi="pl-PL"/>
        </w:rPr>
        <w:t>nr postępowania:</w:t>
      </w:r>
      <w:r w:rsidRPr="004C70CC">
        <w:rPr>
          <w:rFonts w:eastAsia="Calibri"/>
          <w:b/>
          <w:color w:val="auto"/>
          <w:sz w:val="22"/>
          <w:lang w:bidi="pl-PL"/>
        </w:rPr>
        <w:t xml:space="preserve"> </w:t>
      </w:r>
      <w:r w:rsidRPr="004C70CC">
        <w:rPr>
          <w:rFonts w:eastAsia="Calibri"/>
          <w:b/>
          <w:bCs/>
          <w:color w:val="auto"/>
          <w:sz w:val="22"/>
          <w:lang w:bidi="pl-PL"/>
        </w:rPr>
        <w:t>ZP.271.0</w:t>
      </w:r>
      <w:r w:rsidR="004C70CC" w:rsidRPr="004C70CC">
        <w:rPr>
          <w:rFonts w:eastAsia="Calibri"/>
          <w:b/>
          <w:bCs/>
          <w:color w:val="auto"/>
          <w:sz w:val="22"/>
          <w:lang w:bidi="pl-PL"/>
        </w:rPr>
        <w:t>1</w:t>
      </w:r>
      <w:r w:rsidRPr="004C70CC">
        <w:rPr>
          <w:rFonts w:eastAsia="Calibri"/>
          <w:b/>
          <w:bCs/>
          <w:color w:val="auto"/>
          <w:sz w:val="22"/>
          <w:lang w:bidi="pl-PL"/>
        </w:rPr>
        <w:t>.2023.SKG</w:t>
      </w:r>
    </w:p>
    <w:p w14:paraId="05E4B7E4" w14:textId="77777777" w:rsidR="0089122F" w:rsidRDefault="00F9667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326F4C1E" w14:textId="77777777" w:rsidR="0089122F" w:rsidRDefault="0089122F">
      <w:pPr>
        <w:pStyle w:val="Tekstpodstawowy1"/>
        <w:spacing w:after="0"/>
        <w:ind w:left="11" w:hanging="10"/>
        <w:rPr>
          <w:b/>
          <w:sz w:val="22"/>
        </w:rPr>
      </w:pPr>
    </w:p>
    <w:p w14:paraId="72C7EDC4" w14:textId="77777777" w:rsidR="0089122F" w:rsidRDefault="00F96670">
      <w:pPr>
        <w:pStyle w:val="Tekstpodstawowy1"/>
        <w:spacing w:after="0"/>
        <w:ind w:left="11" w:hanging="10"/>
        <w:rPr>
          <w:b/>
          <w:sz w:val="22"/>
          <w:lang w:bidi="pl-PL"/>
        </w:rPr>
      </w:pPr>
      <w:r>
        <w:rPr>
          <w:b/>
          <w:sz w:val="22"/>
          <w:lang w:bidi="pl-PL"/>
        </w:rPr>
        <w:t>Wykonawca (nazwa i adres):</w:t>
      </w:r>
    </w:p>
    <w:p w14:paraId="7AF9745B" w14:textId="77777777" w:rsidR="0089122F" w:rsidRDefault="00F96670">
      <w:pPr>
        <w:pStyle w:val="Tekstpodstawowy1"/>
        <w:spacing w:after="0"/>
        <w:ind w:left="11" w:hanging="10"/>
        <w:rPr>
          <w:sz w:val="22"/>
          <w:lang w:bidi="pl-PL"/>
        </w:rPr>
      </w:pPr>
      <w:r>
        <w:rPr>
          <w:sz w:val="22"/>
          <w:lang w:bidi="pl-PL"/>
        </w:rPr>
        <w:t>...................................................................................................................................................................</w:t>
      </w:r>
    </w:p>
    <w:p w14:paraId="4EF1C683" w14:textId="77777777" w:rsidR="0089122F" w:rsidRDefault="00F96670">
      <w:pPr>
        <w:pStyle w:val="Tekstpodstawowy1"/>
        <w:spacing w:after="0"/>
        <w:ind w:left="11" w:hanging="10"/>
        <w:rPr>
          <w:sz w:val="22"/>
          <w:lang w:bidi="pl-PL"/>
        </w:rPr>
      </w:pPr>
      <w:r>
        <w:rPr>
          <w:sz w:val="22"/>
          <w:lang w:bidi="pl-PL"/>
        </w:rPr>
        <w:t>...................................................................................................................................................................</w:t>
      </w:r>
    </w:p>
    <w:p w14:paraId="2C596862" w14:textId="77777777" w:rsidR="0089122F" w:rsidRDefault="0089122F">
      <w:pPr>
        <w:spacing w:after="0" w:line="240" w:lineRule="auto"/>
        <w:jc w:val="center"/>
        <w:rPr>
          <w:b/>
          <w:bCs/>
          <w:sz w:val="22"/>
        </w:rPr>
      </w:pPr>
    </w:p>
    <w:p w14:paraId="7D063471" w14:textId="77777777" w:rsidR="0089122F" w:rsidRDefault="0089122F">
      <w:pPr>
        <w:pStyle w:val="Nagwektabeli"/>
        <w:ind w:left="10" w:right="1" w:hanging="10"/>
        <w:rPr>
          <w:sz w:val="22"/>
          <w:szCs w:val="22"/>
        </w:rPr>
      </w:pPr>
    </w:p>
    <w:p w14:paraId="7216BFC5" w14:textId="77777777" w:rsidR="0089122F" w:rsidRDefault="00F96670">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6DC7D7FB" w14:textId="77777777" w:rsidR="0089122F" w:rsidRDefault="0089122F">
      <w:pPr>
        <w:spacing w:after="0" w:line="240" w:lineRule="auto"/>
        <w:rPr>
          <w:lang w:eastAsia="zh-CN" w:bidi="hi-IN"/>
        </w:rPr>
      </w:pPr>
    </w:p>
    <w:p w14:paraId="26B5BC49" w14:textId="77777777" w:rsidR="0089122F" w:rsidRDefault="00290D59">
      <w:pPr>
        <w:pStyle w:val="Standardowy1"/>
        <w:ind w:left="10" w:right="1" w:hanging="10"/>
        <w:jc w:val="both"/>
        <w:rPr>
          <w:rFonts w:cs="Times New Roman"/>
          <w:sz w:val="22"/>
          <w:szCs w:val="22"/>
        </w:rPr>
      </w:pPr>
      <w:sdt>
        <w:sdtPr>
          <w:id w:val="1709758885"/>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szCs w:val="22"/>
            </w:rPr>
            <w:t>☐</w:t>
          </w:r>
        </w:sdtContent>
      </w:sdt>
      <w:r w:rsidR="00F96670">
        <w:rPr>
          <w:rFonts w:cs="Times New Roman"/>
          <w:sz w:val="22"/>
          <w:szCs w:val="22"/>
        </w:rPr>
        <w:t xml:space="preserve"> nie należę do żadnej grupy kapitałowej w rozumieniu ustawy z dnia 16 lutego 2007 r. o ochronie</w:t>
      </w:r>
    </w:p>
    <w:p w14:paraId="2504F8FD" w14:textId="77777777" w:rsidR="0089122F" w:rsidRDefault="00F96670">
      <w:pPr>
        <w:pStyle w:val="Standardowy1"/>
        <w:ind w:left="284" w:right="1" w:hanging="10"/>
        <w:jc w:val="both"/>
        <w:rPr>
          <w:rFonts w:cs="Times New Roman"/>
          <w:sz w:val="22"/>
          <w:szCs w:val="22"/>
        </w:rPr>
      </w:pPr>
      <w:r>
        <w:rPr>
          <w:rFonts w:cs="Times New Roman"/>
          <w:sz w:val="22"/>
          <w:szCs w:val="22"/>
        </w:rPr>
        <w:t>konkurencji i konsumentów (Dz.U. z 2021 r. poz. 275) z pozostałymi wykonawcami, którzy złożyli oferty w niniejszym postępowaniu;</w:t>
      </w:r>
    </w:p>
    <w:p w14:paraId="4AD0CBCA" w14:textId="77777777" w:rsidR="0089122F" w:rsidRDefault="00290D59">
      <w:pPr>
        <w:pStyle w:val="Standardowy1"/>
        <w:tabs>
          <w:tab w:val="left" w:pos="0"/>
        </w:tabs>
        <w:ind w:left="10" w:right="1" w:hanging="10"/>
        <w:jc w:val="both"/>
        <w:rPr>
          <w:rFonts w:cs="Times New Roman"/>
          <w:sz w:val="22"/>
          <w:szCs w:val="22"/>
        </w:rPr>
      </w:pPr>
      <w:sdt>
        <w:sdtPr>
          <w:id w:val="-95636651"/>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szCs w:val="22"/>
            </w:rPr>
            <w:t>☐</w:t>
          </w:r>
        </w:sdtContent>
      </w:sdt>
      <w:r w:rsidR="00F96670">
        <w:rPr>
          <w:rFonts w:cs="Times New Roman"/>
          <w:sz w:val="22"/>
          <w:szCs w:val="22"/>
        </w:rPr>
        <w:t xml:space="preserve">  jestem członkiem grupy kapitałowej w rozumieniu ustawy z dnia 16 lutego 2007 r. o ochronie </w:t>
      </w:r>
    </w:p>
    <w:p w14:paraId="4726E1F8" w14:textId="77777777" w:rsidR="0089122F" w:rsidRDefault="00F96670">
      <w:pPr>
        <w:pStyle w:val="Standardowy1"/>
        <w:ind w:left="284" w:right="1" w:hanging="10"/>
        <w:jc w:val="both"/>
        <w:rPr>
          <w:rFonts w:cs="Times New Roman"/>
          <w:sz w:val="22"/>
          <w:szCs w:val="22"/>
        </w:rPr>
      </w:pPr>
      <w:r>
        <w:rPr>
          <w:rFonts w:cs="Times New Roman"/>
          <w:sz w:val="22"/>
          <w:szCs w:val="22"/>
        </w:rPr>
        <w:t>konkurencji i konsumentów (Dz.U. z 2021 r. poz. 275), w skład której wchodzą następujący przedsiębiorcy, którzy złożyli ofertę w niniejszym postępowaniu:</w:t>
      </w:r>
    </w:p>
    <w:p w14:paraId="39B7BBEA" w14:textId="77777777" w:rsidR="0089122F" w:rsidRDefault="0089122F">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89122F" w14:paraId="6F409D18"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CB29" w14:textId="77777777" w:rsidR="0089122F" w:rsidRDefault="00F96670">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EC4DB" w14:textId="77777777" w:rsidR="0089122F" w:rsidRDefault="00F96670">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BAAE" w14:textId="77777777" w:rsidR="0089122F" w:rsidRDefault="00F96670">
            <w:pPr>
              <w:widowControl w:val="0"/>
              <w:spacing w:after="0" w:line="240" w:lineRule="auto"/>
              <w:ind w:right="1"/>
              <w:jc w:val="center"/>
              <w:rPr>
                <w:sz w:val="22"/>
                <w:lang w:bidi="hi-IN"/>
              </w:rPr>
            </w:pPr>
            <w:r>
              <w:rPr>
                <w:sz w:val="22"/>
              </w:rPr>
              <w:t>adres siedziby / adres zameldowania</w:t>
            </w:r>
          </w:p>
        </w:tc>
      </w:tr>
      <w:tr w:rsidR="0089122F" w14:paraId="203CD5D3"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CD7938A" w14:textId="77777777" w:rsidR="0089122F" w:rsidRDefault="0089122F">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1543C551" w14:textId="77777777" w:rsidR="0089122F" w:rsidRDefault="0089122F">
            <w:pPr>
              <w:widowControl w:val="0"/>
              <w:spacing w:after="0" w:line="240" w:lineRule="auto"/>
              <w:ind w:right="1"/>
              <w:rPr>
                <w:sz w:val="22"/>
                <w:lang w:bidi="hi-IN"/>
              </w:rPr>
            </w:pPr>
          </w:p>
          <w:p w14:paraId="63F56008" w14:textId="77777777" w:rsidR="0089122F" w:rsidRDefault="0089122F">
            <w:pPr>
              <w:widowControl w:val="0"/>
              <w:spacing w:after="0" w:line="240" w:lineRule="auto"/>
              <w:ind w:right="1"/>
              <w:rPr>
                <w:sz w:val="22"/>
                <w:lang w:bidi="hi-IN"/>
              </w:rPr>
            </w:pPr>
          </w:p>
          <w:p w14:paraId="5772082B" w14:textId="77777777" w:rsidR="0089122F" w:rsidRDefault="0089122F">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CB03DBA" w14:textId="77777777" w:rsidR="0089122F" w:rsidRDefault="0089122F">
            <w:pPr>
              <w:widowControl w:val="0"/>
              <w:spacing w:after="0" w:line="240" w:lineRule="auto"/>
              <w:ind w:right="1"/>
              <w:rPr>
                <w:sz w:val="22"/>
                <w:lang w:bidi="hi-IN"/>
              </w:rPr>
            </w:pPr>
          </w:p>
        </w:tc>
      </w:tr>
      <w:tr w:rsidR="0089122F" w14:paraId="50A95AB3"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8E3BD8B" w14:textId="77777777" w:rsidR="0089122F" w:rsidRDefault="0089122F">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33EB58AF" w14:textId="77777777" w:rsidR="0089122F" w:rsidRDefault="0089122F">
            <w:pPr>
              <w:widowControl w:val="0"/>
              <w:spacing w:after="0" w:line="240" w:lineRule="auto"/>
              <w:ind w:right="1"/>
              <w:rPr>
                <w:sz w:val="22"/>
                <w:lang w:bidi="hi-IN"/>
              </w:rPr>
            </w:pPr>
          </w:p>
          <w:p w14:paraId="66B60D96" w14:textId="77777777" w:rsidR="0089122F" w:rsidRDefault="0089122F">
            <w:pPr>
              <w:widowControl w:val="0"/>
              <w:spacing w:after="0" w:line="240" w:lineRule="auto"/>
              <w:ind w:right="1"/>
              <w:rPr>
                <w:sz w:val="22"/>
                <w:lang w:bidi="hi-IN"/>
              </w:rPr>
            </w:pPr>
          </w:p>
          <w:p w14:paraId="71340F6D" w14:textId="77777777" w:rsidR="0089122F" w:rsidRDefault="0089122F">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40C3ED" w14:textId="77777777" w:rsidR="0089122F" w:rsidRDefault="0089122F">
            <w:pPr>
              <w:widowControl w:val="0"/>
              <w:spacing w:after="0" w:line="240" w:lineRule="auto"/>
              <w:ind w:right="1"/>
              <w:rPr>
                <w:sz w:val="22"/>
                <w:lang w:bidi="hi-IN"/>
              </w:rPr>
            </w:pPr>
          </w:p>
        </w:tc>
      </w:tr>
    </w:tbl>
    <w:p w14:paraId="0C096BC2" w14:textId="77777777" w:rsidR="0089122F" w:rsidRDefault="0089122F">
      <w:pPr>
        <w:spacing w:after="0" w:line="240" w:lineRule="auto"/>
        <w:ind w:right="1"/>
        <w:rPr>
          <w:sz w:val="22"/>
        </w:rPr>
      </w:pPr>
    </w:p>
    <w:p w14:paraId="6077A613" w14:textId="77777777" w:rsidR="0089122F" w:rsidRDefault="00F96670">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692B145F" w14:textId="77777777" w:rsidR="0089122F" w:rsidRDefault="0089122F">
      <w:pPr>
        <w:pStyle w:val="Standardowy1"/>
        <w:tabs>
          <w:tab w:val="left" w:pos="0"/>
        </w:tabs>
        <w:ind w:left="10" w:right="1" w:hanging="10"/>
        <w:jc w:val="both"/>
        <w:rPr>
          <w:rFonts w:cs="Times New Roman"/>
          <w:sz w:val="22"/>
          <w:szCs w:val="22"/>
        </w:rPr>
      </w:pPr>
    </w:p>
    <w:p w14:paraId="34B968D0" w14:textId="77777777" w:rsidR="0089122F" w:rsidRDefault="0089122F">
      <w:pPr>
        <w:rPr>
          <w:lang w:eastAsia="zh-CN" w:bidi="hi-IN"/>
        </w:rPr>
      </w:pPr>
    </w:p>
    <w:p w14:paraId="47F6C768" w14:textId="77777777" w:rsidR="0089122F" w:rsidRDefault="0089122F">
      <w:pPr>
        <w:rPr>
          <w:lang w:eastAsia="zh-CN" w:bidi="hi-IN"/>
        </w:rPr>
      </w:pPr>
    </w:p>
    <w:p w14:paraId="614CC46F" w14:textId="77777777" w:rsidR="0089122F" w:rsidRDefault="0089122F">
      <w:pPr>
        <w:rPr>
          <w:lang w:eastAsia="zh-CN" w:bidi="hi-IN"/>
        </w:rPr>
      </w:pPr>
    </w:p>
    <w:p w14:paraId="5918C67E" w14:textId="77777777" w:rsidR="0089122F" w:rsidRDefault="0089122F">
      <w:pPr>
        <w:rPr>
          <w:lang w:eastAsia="zh-CN" w:bidi="hi-IN"/>
        </w:rPr>
      </w:pPr>
    </w:p>
    <w:p w14:paraId="2683A664" w14:textId="77777777" w:rsidR="0089122F" w:rsidRDefault="0089122F">
      <w:pPr>
        <w:rPr>
          <w:lang w:eastAsia="zh-CN" w:bidi="hi-IN"/>
        </w:rPr>
      </w:pPr>
    </w:p>
    <w:p w14:paraId="23932345" w14:textId="77777777" w:rsidR="0089122F" w:rsidRDefault="0089122F">
      <w:pPr>
        <w:rPr>
          <w:lang w:eastAsia="zh-CN" w:bidi="hi-IN"/>
        </w:rPr>
      </w:pPr>
    </w:p>
    <w:p w14:paraId="5EBCD8D8" w14:textId="77777777" w:rsidR="0089122F" w:rsidRDefault="0089122F">
      <w:pPr>
        <w:rPr>
          <w:lang w:eastAsia="zh-CN" w:bidi="hi-IN"/>
        </w:rPr>
      </w:pPr>
    </w:p>
    <w:p w14:paraId="0DD7BAF3" w14:textId="77777777" w:rsidR="0089122F" w:rsidRDefault="0089122F">
      <w:pPr>
        <w:rPr>
          <w:lang w:eastAsia="zh-CN" w:bidi="hi-IN"/>
        </w:rPr>
      </w:pPr>
    </w:p>
    <w:p w14:paraId="282BC602" w14:textId="77777777" w:rsidR="0089122F" w:rsidRDefault="00F96670">
      <w:pPr>
        <w:ind w:right="1"/>
        <w:jc w:val="center"/>
        <w:rPr>
          <w:lang w:eastAsia="zh-CN" w:bidi="hi-IN"/>
        </w:rPr>
      </w:pPr>
      <w:r>
        <w:rPr>
          <w:b/>
          <w:i/>
          <w:sz w:val="18"/>
          <w:szCs w:val="18"/>
        </w:rPr>
        <w:t>W przypadku podmiotów występujących wspólnie (np. konsorcjum) oświadczenie powinien złożyć każdy podmiot (uczestnik konsorcjum)</w:t>
      </w:r>
    </w:p>
    <w:p w14:paraId="32580A60" w14:textId="77777777" w:rsidR="0089122F" w:rsidRDefault="0089122F">
      <w:pPr>
        <w:rPr>
          <w:lang w:eastAsia="zh-CN" w:bidi="hi-IN"/>
        </w:rPr>
      </w:pPr>
    </w:p>
    <w:p w14:paraId="7692E1EF" w14:textId="77777777" w:rsidR="0089122F" w:rsidRDefault="00F96670">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7BF27E97" w14:textId="77777777" w:rsidR="0089122F" w:rsidRDefault="0089122F">
      <w:pPr>
        <w:pStyle w:val="Standardowy1"/>
        <w:tabs>
          <w:tab w:val="left" w:pos="0"/>
        </w:tabs>
        <w:ind w:left="10" w:right="1" w:hanging="10"/>
        <w:jc w:val="both"/>
        <w:rPr>
          <w:rFonts w:cs="Times New Roman"/>
          <w:sz w:val="22"/>
          <w:szCs w:val="22"/>
        </w:rPr>
      </w:pPr>
    </w:p>
    <w:p w14:paraId="20EF4EEF" w14:textId="77777777" w:rsidR="0089122F" w:rsidRDefault="0089122F">
      <w:pPr>
        <w:tabs>
          <w:tab w:val="left" w:pos="0"/>
        </w:tabs>
        <w:ind w:right="1"/>
        <w:rPr>
          <w:sz w:val="22"/>
        </w:rPr>
      </w:pPr>
    </w:p>
    <w:p w14:paraId="17B3E5D7" w14:textId="77777777" w:rsidR="0089122F" w:rsidRDefault="0089122F">
      <w:pPr>
        <w:pStyle w:val="Tekstpodstawowy1"/>
        <w:spacing w:after="0"/>
        <w:ind w:right="1"/>
        <w:rPr>
          <w:sz w:val="22"/>
        </w:rPr>
      </w:pPr>
    </w:p>
    <w:p w14:paraId="6B8539BA" w14:textId="77777777" w:rsidR="0089122F" w:rsidRDefault="0089122F">
      <w:pPr>
        <w:pStyle w:val="Tekstpodstawowy1"/>
        <w:spacing w:after="0"/>
        <w:ind w:right="1"/>
        <w:rPr>
          <w:sz w:val="22"/>
        </w:rPr>
      </w:pPr>
    </w:p>
    <w:p w14:paraId="71047F7E" w14:textId="77777777" w:rsidR="0089122F" w:rsidRDefault="00F96670">
      <w:pPr>
        <w:spacing w:after="0" w:line="240" w:lineRule="auto"/>
        <w:ind w:left="0" w:right="0" w:firstLine="0"/>
        <w:jc w:val="right"/>
        <w:rPr>
          <w:b/>
          <w:color w:val="auto"/>
          <w:sz w:val="22"/>
        </w:rPr>
      </w:pPr>
      <w:r>
        <w:rPr>
          <w:b/>
          <w:color w:val="auto"/>
          <w:sz w:val="22"/>
        </w:rPr>
        <w:lastRenderedPageBreak/>
        <w:t>Załącznik nr 5</w:t>
      </w:r>
    </w:p>
    <w:p w14:paraId="549BE667" w14:textId="77777777" w:rsidR="0089122F" w:rsidRDefault="00F96670">
      <w:pPr>
        <w:spacing w:after="0" w:line="240" w:lineRule="auto"/>
        <w:ind w:left="0" w:right="0" w:firstLine="0"/>
        <w:jc w:val="right"/>
        <w:rPr>
          <w:bCs/>
          <w:color w:val="auto"/>
          <w:sz w:val="22"/>
        </w:rPr>
      </w:pPr>
      <w:r>
        <w:rPr>
          <w:bCs/>
          <w:color w:val="auto"/>
          <w:sz w:val="22"/>
        </w:rPr>
        <w:t>Zamawiający: Służby Komunalne Gminy w Lyskach, ul. Sikorskiego 2, 44-295 Lyski</w:t>
      </w:r>
    </w:p>
    <w:p w14:paraId="7BE2F154" w14:textId="77777777" w:rsidR="0089122F" w:rsidRDefault="0089122F">
      <w:pPr>
        <w:spacing w:after="0" w:line="240" w:lineRule="auto"/>
        <w:ind w:left="0" w:right="0" w:firstLine="0"/>
        <w:jc w:val="right"/>
        <w:rPr>
          <w:bCs/>
          <w:color w:val="auto"/>
          <w:sz w:val="22"/>
        </w:rPr>
      </w:pPr>
    </w:p>
    <w:p w14:paraId="4C5123A5" w14:textId="77777777" w:rsidR="0089122F" w:rsidRDefault="00F96670">
      <w:pPr>
        <w:shd w:val="clear" w:color="auto" w:fill="D9D9D9" w:themeFill="background1" w:themeFillShade="D9"/>
        <w:spacing w:after="0" w:line="240" w:lineRule="auto"/>
        <w:ind w:left="0" w:right="0" w:firstLine="0"/>
        <w:jc w:val="center"/>
        <w:rPr>
          <w:b/>
          <w:color w:val="auto"/>
          <w:sz w:val="22"/>
        </w:rPr>
      </w:pPr>
      <w:r>
        <w:rPr>
          <w:b/>
          <w:color w:val="auto"/>
          <w:sz w:val="22"/>
        </w:rPr>
        <w:t>wzór umowy</w:t>
      </w:r>
    </w:p>
    <w:p w14:paraId="5FD13BCB" w14:textId="77777777" w:rsidR="0089122F" w:rsidRDefault="0089122F">
      <w:pPr>
        <w:widowControl w:val="0"/>
        <w:spacing w:after="0" w:line="240" w:lineRule="auto"/>
        <w:jc w:val="center"/>
        <w:textAlignment w:val="baseline"/>
        <w:rPr>
          <w:rFonts w:eastAsia="Lucida Sans Unicode"/>
          <w:b/>
          <w:kern w:val="2"/>
          <w:sz w:val="22"/>
          <w:lang w:eastAsia="zh-CN" w:bidi="hi-IN"/>
        </w:rPr>
      </w:pPr>
    </w:p>
    <w:p w14:paraId="78EFC631" w14:textId="77777777" w:rsidR="0089122F" w:rsidRDefault="00F96670">
      <w:pPr>
        <w:widowControl w:val="0"/>
        <w:spacing w:after="0" w:line="240" w:lineRule="auto"/>
        <w:jc w:val="center"/>
        <w:textAlignment w:val="baseline"/>
      </w:pPr>
      <w:r>
        <w:rPr>
          <w:rFonts w:eastAsia="Lucida Sans Unicode"/>
          <w:b/>
          <w:bCs/>
          <w:kern w:val="2"/>
          <w:sz w:val="22"/>
          <w:lang w:val="x-none" w:eastAsia="zh-CN" w:bidi="hi-IN"/>
        </w:rPr>
        <w:t>UMOWA nr SKG</w:t>
      </w:r>
      <w:r>
        <w:rPr>
          <w:rFonts w:eastAsia="Lucida Sans Unicode"/>
          <w:b/>
          <w:bCs/>
          <w:kern w:val="2"/>
          <w:sz w:val="22"/>
          <w:lang w:eastAsia="zh-CN" w:bidi="hi-IN"/>
        </w:rPr>
        <w:t>-</w:t>
      </w:r>
      <w:r>
        <w:rPr>
          <w:rFonts w:eastAsia="Lucida Sans Unicode"/>
          <w:b/>
          <w:bCs/>
          <w:kern w:val="2"/>
          <w:sz w:val="22"/>
          <w:lang w:val="x-none" w:eastAsia="zh-CN" w:bidi="hi-IN"/>
        </w:rPr>
        <w:t>KR.073.      /2023</w:t>
      </w:r>
    </w:p>
    <w:p w14:paraId="219331C6" w14:textId="77777777" w:rsidR="0089122F" w:rsidRDefault="0089122F">
      <w:pPr>
        <w:widowControl w:val="0"/>
        <w:spacing w:after="0" w:line="240" w:lineRule="auto"/>
        <w:jc w:val="center"/>
        <w:textAlignment w:val="baseline"/>
        <w:rPr>
          <w:rFonts w:eastAsia="Lucida Sans Unicode"/>
          <w:b/>
          <w:kern w:val="2"/>
          <w:sz w:val="22"/>
          <w:lang w:eastAsia="zh-CN" w:bidi="hi-IN"/>
        </w:rPr>
      </w:pPr>
    </w:p>
    <w:p w14:paraId="26E94908" w14:textId="77777777" w:rsidR="0089122F" w:rsidRDefault="00F96670">
      <w:pPr>
        <w:spacing w:after="0" w:line="240" w:lineRule="auto"/>
        <w:ind w:left="0" w:right="0" w:firstLine="0"/>
      </w:pPr>
      <w:r>
        <w:rPr>
          <w:color w:val="auto"/>
          <w:sz w:val="22"/>
          <w:lang w:eastAsia="zh-CN"/>
        </w:rPr>
        <w:t>zawarta w dniu  …………………….. w Lyskach (dalej zwana „Umową”) pomiędzy:</w:t>
      </w:r>
    </w:p>
    <w:p w14:paraId="5EA3720D" w14:textId="77777777" w:rsidR="0089122F" w:rsidRDefault="0089122F">
      <w:pPr>
        <w:spacing w:after="0" w:line="240" w:lineRule="auto"/>
        <w:ind w:left="0" w:right="0" w:firstLine="0"/>
        <w:rPr>
          <w:color w:val="auto"/>
          <w:sz w:val="22"/>
          <w:lang w:eastAsia="zh-CN"/>
        </w:rPr>
      </w:pPr>
    </w:p>
    <w:p w14:paraId="3F5B34C4" w14:textId="77777777" w:rsidR="0089122F" w:rsidRDefault="00F96670" w:rsidP="009917CB">
      <w:pPr>
        <w:numPr>
          <w:ilvl w:val="0"/>
          <w:numId w:val="43"/>
        </w:numPr>
        <w:tabs>
          <w:tab w:val="left" w:pos="-360"/>
        </w:tabs>
        <w:spacing w:after="0" w:line="240" w:lineRule="auto"/>
        <w:ind w:left="360" w:right="0"/>
      </w:pPr>
      <w:r>
        <w:rPr>
          <w:b/>
          <w:bCs/>
          <w:color w:val="auto"/>
          <w:sz w:val="22"/>
          <w:lang w:eastAsia="zh-CN"/>
        </w:rPr>
        <w:t>Gminą Lyski,</w:t>
      </w:r>
      <w:r>
        <w:rPr>
          <w:color w:val="auto"/>
          <w:sz w:val="22"/>
          <w:lang w:eastAsia="zh-CN"/>
        </w:rPr>
        <w:t xml:space="preserve"> z siedzibą w Lyskach przy ul. Dworcowej 1a, NIP 6423190005 – Służbami Komunalnymi Gminy w Lyskach, ul. Sikorskiego 2, 44-295 Lyski, zwaną dalej w dalszej części </w:t>
      </w:r>
      <w:r>
        <w:rPr>
          <w:b/>
          <w:color w:val="auto"/>
          <w:sz w:val="22"/>
          <w:lang w:eastAsia="zh-CN"/>
        </w:rPr>
        <w:t xml:space="preserve"> </w:t>
      </w:r>
      <w:r>
        <w:rPr>
          <w:color w:val="auto"/>
          <w:sz w:val="22"/>
          <w:lang w:eastAsia="zh-CN"/>
        </w:rPr>
        <w:t>umowy</w:t>
      </w:r>
      <w:r>
        <w:rPr>
          <w:b/>
          <w:color w:val="auto"/>
          <w:sz w:val="22"/>
          <w:lang w:eastAsia="zh-CN"/>
        </w:rPr>
        <w:t xml:space="preserve"> „Zamawiającym” lub „SKG”</w:t>
      </w:r>
      <w:r>
        <w:rPr>
          <w:color w:val="auto"/>
          <w:sz w:val="22"/>
          <w:lang w:eastAsia="zh-CN"/>
        </w:rPr>
        <w:t>, reprezentowaną przez:</w:t>
      </w:r>
    </w:p>
    <w:p w14:paraId="29040717" w14:textId="73416640" w:rsidR="0089122F" w:rsidRDefault="00F96670">
      <w:pPr>
        <w:spacing w:after="0" w:line="240" w:lineRule="auto"/>
        <w:ind w:left="360" w:right="0" w:firstLine="0"/>
      </w:pPr>
      <w:r>
        <w:rPr>
          <w:rFonts w:eastAsia="Century Gothic"/>
          <w:b/>
          <w:color w:val="auto"/>
          <w:sz w:val="22"/>
          <w:lang w:eastAsia="zh-CN"/>
        </w:rPr>
        <w:t xml:space="preserve">Aleksandrę </w:t>
      </w:r>
      <w:r w:rsidR="004C70CC">
        <w:rPr>
          <w:rFonts w:eastAsia="Century Gothic"/>
          <w:b/>
          <w:color w:val="auto"/>
          <w:sz w:val="22"/>
          <w:lang w:eastAsia="zh-CN"/>
        </w:rPr>
        <w:t>Pielczyk</w:t>
      </w:r>
      <w:r>
        <w:rPr>
          <w:rFonts w:eastAsia="Century Gothic"/>
          <w:b/>
          <w:color w:val="auto"/>
          <w:sz w:val="22"/>
          <w:lang w:eastAsia="zh-CN"/>
        </w:rPr>
        <w:t xml:space="preserve"> – kierownik Służb Komunalnych Gminy w Lyskach </w:t>
      </w:r>
      <w:r>
        <w:rPr>
          <w:rFonts w:eastAsia="Century Gothic"/>
          <w:color w:val="auto"/>
          <w:sz w:val="22"/>
          <w:lang w:eastAsia="zh-CN"/>
        </w:rPr>
        <w:t>działającą na podstawie pełnomocnictwa nr W.077.</w:t>
      </w:r>
      <w:r w:rsidR="004C70CC">
        <w:rPr>
          <w:rFonts w:eastAsia="Century Gothic"/>
          <w:color w:val="auto"/>
          <w:sz w:val="22"/>
          <w:lang w:eastAsia="zh-CN"/>
        </w:rPr>
        <w:t>20</w:t>
      </w:r>
      <w:r>
        <w:rPr>
          <w:rFonts w:eastAsia="Century Gothic"/>
          <w:color w:val="auto"/>
          <w:sz w:val="22"/>
          <w:lang w:eastAsia="zh-CN"/>
        </w:rPr>
        <w:t>.20</w:t>
      </w:r>
      <w:r w:rsidR="004C70CC">
        <w:rPr>
          <w:rFonts w:eastAsia="Century Gothic"/>
          <w:color w:val="auto"/>
          <w:sz w:val="22"/>
          <w:lang w:eastAsia="zh-CN"/>
        </w:rPr>
        <w:t>22</w:t>
      </w:r>
      <w:r>
        <w:rPr>
          <w:rFonts w:eastAsia="Century Gothic"/>
          <w:color w:val="auto"/>
          <w:sz w:val="22"/>
          <w:lang w:eastAsia="zh-CN"/>
        </w:rPr>
        <w:t xml:space="preserve"> oraz upoważnienia nr W.0052.</w:t>
      </w:r>
      <w:r w:rsidR="004C70CC">
        <w:rPr>
          <w:rFonts w:eastAsia="Century Gothic"/>
          <w:color w:val="auto"/>
          <w:sz w:val="22"/>
          <w:lang w:eastAsia="zh-CN"/>
        </w:rPr>
        <w:t>60</w:t>
      </w:r>
      <w:r>
        <w:rPr>
          <w:rFonts w:eastAsia="Century Gothic"/>
          <w:color w:val="auto"/>
          <w:sz w:val="22"/>
          <w:lang w:eastAsia="zh-CN"/>
        </w:rPr>
        <w:t>.20</w:t>
      </w:r>
      <w:r w:rsidR="004C70CC">
        <w:rPr>
          <w:rFonts w:eastAsia="Century Gothic"/>
          <w:color w:val="auto"/>
          <w:sz w:val="22"/>
          <w:lang w:eastAsia="zh-CN"/>
        </w:rPr>
        <w:t>22</w:t>
      </w:r>
    </w:p>
    <w:p w14:paraId="1A90C690" w14:textId="77777777" w:rsidR="0089122F" w:rsidRDefault="00F96670">
      <w:pPr>
        <w:spacing w:after="0" w:line="240" w:lineRule="auto"/>
        <w:ind w:left="360" w:right="0" w:firstLine="0"/>
      </w:pPr>
      <w:r>
        <w:rPr>
          <w:rFonts w:eastAsia="Century Gothic"/>
          <w:b/>
          <w:color w:val="auto"/>
          <w:sz w:val="22"/>
          <w:lang w:eastAsia="zh-CN"/>
        </w:rPr>
        <w:t>Przy kontrasygnacie Głównej Księgowej Służb Komunalnych Gminy w Lyskach – Agnieszki Kostyszak</w:t>
      </w:r>
    </w:p>
    <w:p w14:paraId="3F1E478C" w14:textId="77777777" w:rsidR="0089122F" w:rsidRDefault="00F96670">
      <w:pPr>
        <w:spacing w:after="0" w:line="240" w:lineRule="auto"/>
        <w:ind w:left="0" w:right="0" w:firstLine="0"/>
      </w:pPr>
      <w:r>
        <w:rPr>
          <w:color w:val="auto"/>
          <w:sz w:val="22"/>
          <w:lang w:eastAsia="zh-CN"/>
        </w:rPr>
        <w:t xml:space="preserve">  a</w:t>
      </w:r>
    </w:p>
    <w:p w14:paraId="07AB9968" w14:textId="77777777" w:rsidR="0089122F" w:rsidRDefault="00F96670" w:rsidP="009917CB">
      <w:pPr>
        <w:numPr>
          <w:ilvl w:val="0"/>
          <w:numId w:val="43"/>
        </w:numPr>
        <w:tabs>
          <w:tab w:val="left" w:pos="-360"/>
        </w:tabs>
        <w:spacing w:after="0" w:line="240" w:lineRule="auto"/>
        <w:ind w:left="360" w:right="0"/>
      </w:pPr>
      <w:r>
        <w:rPr>
          <w:sz w:val="22"/>
          <w:lang w:eastAsia="zh-CN"/>
        </w:rPr>
        <w:t>…………….……………………………………</w:t>
      </w:r>
      <w:r>
        <w:rPr>
          <w:b/>
          <w:sz w:val="22"/>
          <w:lang w:eastAsia="zh-CN"/>
        </w:rPr>
        <w:t xml:space="preserve"> </w:t>
      </w:r>
      <w:r>
        <w:rPr>
          <w:sz w:val="22"/>
          <w:lang w:eastAsia="zh-CN"/>
        </w:rPr>
        <w:t xml:space="preserve">z siedzibą: …………………………..……………. posiadającym nr </w:t>
      </w:r>
      <w:r>
        <w:rPr>
          <w:b/>
          <w:sz w:val="22"/>
          <w:lang w:eastAsia="zh-CN"/>
        </w:rPr>
        <w:t xml:space="preserve">NIP: </w:t>
      </w:r>
      <w:r>
        <w:rPr>
          <w:sz w:val="22"/>
          <w:lang w:eastAsia="zh-CN"/>
        </w:rPr>
        <w:t>……………………………………………………………</w:t>
      </w:r>
      <w:r>
        <w:rPr>
          <w:b/>
          <w:sz w:val="22"/>
          <w:lang w:eastAsia="zh-CN"/>
        </w:rPr>
        <w:t xml:space="preserve"> </w:t>
      </w:r>
      <w:r>
        <w:rPr>
          <w:sz w:val="22"/>
          <w:lang w:eastAsia="zh-CN"/>
        </w:rPr>
        <w:t>reprezentowanym przez: …………………………………………………………………………….………………..</w:t>
      </w:r>
    </w:p>
    <w:p w14:paraId="5D28F290" w14:textId="77777777" w:rsidR="0089122F" w:rsidRDefault="00F96670">
      <w:pPr>
        <w:spacing w:after="0" w:line="240" w:lineRule="auto"/>
        <w:ind w:left="360" w:right="0" w:firstLine="0"/>
      </w:pPr>
      <w:r>
        <w:rPr>
          <w:sz w:val="22"/>
          <w:lang w:eastAsia="zh-CN"/>
        </w:rPr>
        <w:t xml:space="preserve">zwanym dalej </w:t>
      </w:r>
      <w:r>
        <w:rPr>
          <w:b/>
          <w:sz w:val="22"/>
          <w:lang w:eastAsia="zh-CN"/>
        </w:rPr>
        <w:t>„Wykonawcą”</w:t>
      </w:r>
      <w:r>
        <w:rPr>
          <w:sz w:val="22"/>
          <w:lang w:eastAsia="zh-CN"/>
        </w:rPr>
        <w:t>,</w:t>
      </w:r>
      <w:r>
        <w:rPr>
          <w:i/>
          <w:sz w:val="22"/>
          <w:lang w:eastAsia="zh-CN"/>
        </w:rPr>
        <w:t xml:space="preserve"> </w:t>
      </w:r>
    </w:p>
    <w:p w14:paraId="06EE589B" w14:textId="77777777" w:rsidR="0089122F" w:rsidRDefault="0089122F">
      <w:pPr>
        <w:spacing w:after="0" w:line="240" w:lineRule="auto"/>
        <w:ind w:left="360" w:right="0" w:firstLine="0"/>
        <w:rPr>
          <w:sz w:val="22"/>
          <w:lang w:eastAsia="zh-CN"/>
        </w:rPr>
      </w:pPr>
    </w:p>
    <w:p w14:paraId="00C9E111" w14:textId="77777777" w:rsidR="0089122F" w:rsidRDefault="00F96670">
      <w:pPr>
        <w:spacing w:after="0" w:line="240" w:lineRule="auto"/>
        <w:ind w:left="0" w:right="0" w:firstLine="0"/>
      </w:pPr>
      <w:r>
        <w:rPr>
          <w:iCs/>
          <w:sz w:val="22"/>
          <w:lang w:eastAsia="zh-CN"/>
        </w:rPr>
        <w:t xml:space="preserve">łącznie dalej zwane </w:t>
      </w:r>
      <w:r>
        <w:rPr>
          <w:b/>
          <w:iCs/>
          <w:sz w:val="22"/>
          <w:lang w:eastAsia="zh-CN"/>
        </w:rPr>
        <w:t>„Stronami”,</w:t>
      </w:r>
      <w:r>
        <w:rPr>
          <w:iCs/>
          <w:sz w:val="22"/>
          <w:lang w:eastAsia="zh-CN"/>
        </w:rPr>
        <w:t xml:space="preserve"> a każda z nich  osobna </w:t>
      </w:r>
      <w:r>
        <w:rPr>
          <w:b/>
          <w:iCs/>
          <w:sz w:val="22"/>
          <w:lang w:eastAsia="zh-CN"/>
        </w:rPr>
        <w:t>„Stroną”</w:t>
      </w:r>
    </w:p>
    <w:p w14:paraId="5BCC09D6" w14:textId="77777777" w:rsidR="0089122F" w:rsidRDefault="0089122F">
      <w:pPr>
        <w:spacing w:after="0" w:line="240" w:lineRule="auto"/>
        <w:ind w:left="0" w:right="0" w:firstLine="0"/>
        <w:rPr>
          <w:sz w:val="22"/>
          <w:lang w:eastAsia="zh-CN"/>
        </w:rPr>
      </w:pPr>
    </w:p>
    <w:p w14:paraId="3DA24D95" w14:textId="178E9510" w:rsidR="0089122F" w:rsidRDefault="00F96670">
      <w:pPr>
        <w:spacing w:after="0" w:line="240" w:lineRule="auto"/>
        <w:ind w:left="0" w:right="0" w:firstLine="0"/>
      </w:pPr>
      <w:r>
        <w:rPr>
          <w:sz w:val="22"/>
          <w:lang w:eastAsia="zh-CN"/>
        </w:rPr>
        <w:t>na podstawie postępowania o udzielenie zamówienia publicznego, przeprowadzonego w trybie podstawowym  bez negocjacji zgodnie z ustawą z dnia 11 września 2019 r. - Prawo zamówień publicznych (</w:t>
      </w:r>
      <w:proofErr w:type="spellStart"/>
      <w:r w:rsidR="004C70CC">
        <w:rPr>
          <w:sz w:val="22"/>
          <w:lang w:eastAsia="zh-CN"/>
        </w:rPr>
        <w:t>t.j</w:t>
      </w:r>
      <w:proofErr w:type="spellEnd"/>
      <w:r w:rsidR="004C70CC">
        <w:rPr>
          <w:sz w:val="22"/>
          <w:lang w:eastAsia="zh-CN"/>
        </w:rPr>
        <w:t xml:space="preserve">. </w:t>
      </w:r>
      <w:r>
        <w:rPr>
          <w:sz w:val="22"/>
          <w:lang w:eastAsia="zh-CN"/>
        </w:rPr>
        <w:t>Dz.U. z 202</w:t>
      </w:r>
      <w:r w:rsidR="004C70CC">
        <w:rPr>
          <w:sz w:val="22"/>
          <w:lang w:eastAsia="zh-CN"/>
        </w:rPr>
        <w:t>3</w:t>
      </w:r>
      <w:r>
        <w:rPr>
          <w:sz w:val="22"/>
          <w:lang w:eastAsia="zh-CN"/>
        </w:rPr>
        <w:t xml:space="preserve"> r., poz. 1</w:t>
      </w:r>
      <w:r w:rsidR="004C70CC">
        <w:rPr>
          <w:sz w:val="22"/>
          <w:lang w:eastAsia="zh-CN"/>
        </w:rPr>
        <w:t>605</w:t>
      </w:r>
      <w:r>
        <w:rPr>
          <w:sz w:val="22"/>
          <w:lang w:eastAsia="zh-CN"/>
        </w:rPr>
        <w:t>)  i dokonania przez Zamawiającego wyboru oferty Wykonawcy, o następującej treści:</w:t>
      </w:r>
    </w:p>
    <w:p w14:paraId="16870F38" w14:textId="77777777" w:rsidR="0089122F" w:rsidRDefault="0089122F">
      <w:pPr>
        <w:tabs>
          <w:tab w:val="left" w:pos="360"/>
        </w:tabs>
        <w:spacing w:after="0" w:line="240" w:lineRule="auto"/>
        <w:ind w:left="0" w:right="0" w:firstLine="0"/>
        <w:rPr>
          <w:sz w:val="22"/>
          <w:lang w:eastAsia="zh-CN"/>
        </w:rPr>
      </w:pPr>
    </w:p>
    <w:p w14:paraId="565F92C3" w14:textId="77777777" w:rsidR="0089122F" w:rsidRDefault="00F96670">
      <w:pPr>
        <w:pStyle w:val="Tekstpodstawowy21"/>
        <w:jc w:val="center"/>
        <w:rPr>
          <w:color w:val="000000"/>
        </w:rPr>
      </w:pPr>
      <w:r>
        <w:rPr>
          <w:color w:val="000000"/>
          <w:sz w:val="22"/>
          <w:szCs w:val="22"/>
        </w:rPr>
        <w:t>§1</w:t>
      </w:r>
    </w:p>
    <w:p w14:paraId="2B8E1E41" w14:textId="1A524529" w:rsidR="0089122F" w:rsidRDefault="00F96670" w:rsidP="009917CB">
      <w:pPr>
        <w:pStyle w:val="Tekstpodstawowy21"/>
        <w:numPr>
          <w:ilvl w:val="0"/>
          <w:numId w:val="45"/>
        </w:numPr>
        <w:tabs>
          <w:tab w:val="clear" w:pos="720"/>
          <w:tab w:val="left" w:pos="360"/>
        </w:tabs>
        <w:ind w:left="360"/>
        <w:jc w:val="both"/>
        <w:rPr>
          <w:color w:val="000000"/>
        </w:rPr>
      </w:pPr>
      <w:r>
        <w:rPr>
          <w:b w:val="0"/>
          <w:color w:val="000000"/>
          <w:sz w:val="22"/>
          <w:szCs w:val="22"/>
        </w:rPr>
        <w:t xml:space="preserve">W wyniku dokonania wyboru Wykonawcy w postępowaniu na realizację zadania pn. „Zakup </w:t>
      </w:r>
      <w:r w:rsidR="004C70CC">
        <w:rPr>
          <w:b w:val="0"/>
          <w:color w:val="000000"/>
          <w:sz w:val="22"/>
          <w:szCs w:val="22"/>
        </w:rPr>
        <w:br/>
      </w:r>
      <w:r>
        <w:rPr>
          <w:b w:val="0"/>
          <w:color w:val="000000"/>
          <w:sz w:val="22"/>
          <w:szCs w:val="22"/>
        </w:rPr>
        <w:t>i dostawa węgla i groszku do kotłowni budynków w Gminie Lyski</w:t>
      </w:r>
      <w:r>
        <w:rPr>
          <w:b w:val="0"/>
          <w:bCs w:val="0"/>
          <w:color w:val="000000"/>
          <w:sz w:val="22"/>
          <w:szCs w:val="22"/>
        </w:rPr>
        <w:t>”</w:t>
      </w:r>
      <w:r>
        <w:rPr>
          <w:color w:val="000000"/>
          <w:sz w:val="22"/>
          <w:szCs w:val="22"/>
        </w:rPr>
        <w:t xml:space="preserve"> </w:t>
      </w:r>
      <w:r>
        <w:rPr>
          <w:b w:val="0"/>
          <w:bCs w:val="0"/>
          <w:color w:val="000000"/>
          <w:sz w:val="22"/>
          <w:szCs w:val="22"/>
        </w:rPr>
        <w:t xml:space="preserve">numer sprawy </w:t>
      </w:r>
      <w:r w:rsidRPr="004C70CC">
        <w:rPr>
          <w:sz w:val="22"/>
          <w:szCs w:val="22"/>
        </w:rPr>
        <w:t>ZP.271.0</w:t>
      </w:r>
      <w:r w:rsidR="004C70CC" w:rsidRPr="004C70CC">
        <w:rPr>
          <w:sz w:val="22"/>
          <w:szCs w:val="22"/>
        </w:rPr>
        <w:t>1</w:t>
      </w:r>
      <w:r w:rsidRPr="004C70CC">
        <w:rPr>
          <w:sz w:val="22"/>
          <w:szCs w:val="22"/>
        </w:rPr>
        <w:t>.2023.SKG</w:t>
      </w:r>
      <w:r w:rsidRPr="004C70CC">
        <w:rPr>
          <w:b w:val="0"/>
          <w:sz w:val="22"/>
          <w:szCs w:val="22"/>
        </w:rPr>
        <w:t xml:space="preserve">,  </w:t>
      </w:r>
      <w:r>
        <w:rPr>
          <w:b w:val="0"/>
          <w:color w:val="000000"/>
          <w:sz w:val="22"/>
          <w:szCs w:val="22"/>
        </w:rPr>
        <w:t xml:space="preserve">Zamawiający zleca dostawę, a Wykonawca zobowiązuje się dostarczyć </w:t>
      </w:r>
      <w:r>
        <w:rPr>
          <w:bCs w:val="0"/>
          <w:color w:val="000000"/>
          <w:sz w:val="22"/>
          <w:szCs w:val="22"/>
        </w:rPr>
        <w:t xml:space="preserve">węgiel – orzech oraz węgiel kamienny typu groszek II Jaret </w:t>
      </w:r>
      <w:r>
        <w:rPr>
          <w:b w:val="0"/>
          <w:bCs w:val="0"/>
          <w:color w:val="000000"/>
          <w:sz w:val="22"/>
          <w:szCs w:val="22"/>
        </w:rPr>
        <w:t>o parametrach określonych w opisie przedmiotu zamówienia SWZ w §3 ust. 2 pkt 2) lit. a) i b), dalej także jako „opał”.</w:t>
      </w:r>
    </w:p>
    <w:p w14:paraId="062B6E2C" w14:textId="77777777" w:rsidR="0089122F" w:rsidRDefault="00F96670" w:rsidP="009917CB">
      <w:pPr>
        <w:pStyle w:val="Tekstpodstawowy21"/>
        <w:numPr>
          <w:ilvl w:val="0"/>
          <w:numId w:val="45"/>
        </w:numPr>
        <w:tabs>
          <w:tab w:val="clear" w:pos="720"/>
          <w:tab w:val="left" w:pos="360"/>
        </w:tabs>
        <w:ind w:left="360"/>
        <w:jc w:val="both"/>
        <w:rPr>
          <w:b w:val="0"/>
          <w:bCs w:val="0"/>
          <w:sz w:val="22"/>
          <w:szCs w:val="22"/>
        </w:rPr>
      </w:pPr>
      <w:r>
        <w:rPr>
          <w:b w:val="0"/>
          <w:bCs w:val="0"/>
          <w:sz w:val="22"/>
        </w:rPr>
        <w:t xml:space="preserve">Szczegółowy zakres przedmiotu niniejszej umowy określa </w:t>
      </w:r>
      <w:r>
        <w:rPr>
          <w:b w:val="0"/>
          <w:bCs w:val="0"/>
          <w:i/>
          <w:iCs/>
          <w:sz w:val="22"/>
        </w:rPr>
        <w:t xml:space="preserve">Opis przedmiotu zamówienia          </w:t>
      </w:r>
      <w:r>
        <w:rPr>
          <w:b w:val="0"/>
          <w:bCs w:val="0"/>
          <w:sz w:val="22"/>
        </w:rPr>
        <w:t xml:space="preserve">stanowiący załącznik nr 1 do niniejszej umowy. </w:t>
      </w:r>
    </w:p>
    <w:p w14:paraId="4B2E3732" w14:textId="6482C1FD" w:rsidR="0089122F" w:rsidRDefault="00F96670" w:rsidP="009917CB">
      <w:pPr>
        <w:pStyle w:val="Tekstpodstawowy21"/>
        <w:numPr>
          <w:ilvl w:val="0"/>
          <w:numId w:val="45"/>
        </w:numPr>
        <w:tabs>
          <w:tab w:val="clear" w:pos="720"/>
          <w:tab w:val="left" w:pos="360"/>
        </w:tabs>
        <w:ind w:left="360"/>
        <w:jc w:val="both"/>
        <w:rPr>
          <w:color w:val="000000"/>
          <w:sz w:val="22"/>
          <w:szCs w:val="22"/>
        </w:rPr>
      </w:pPr>
      <w:r>
        <w:rPr>
          <w:rFonts w:cstheme="minorHAnsi"/>
          <w:b w:val="0"/>
          <w:bCs w:val="0"/>
          <w:sz w:val="22"/>
        </w:rPr>
        <w:t>Zamawiający zastrzega sobie prawo zmiany ilości poszczególnych rodzajów opału przy zachowaniu cen jednostkowych przedstawionych przez Wykonawcę w Ofercie, stanowiącym Załącznik nr 2 do niniejszej umowy, do maksymalnej kwoty umowy brutto. Faktyczne ilości realizowanych dostaw mogą odbiegać od podanych ilości wskazanych w Załączniku nr 1</w:t>
      </w:r>
      <w:r w:rsidR="00FB596F">
        <w:rPr>
          <w:rFonts w:cstheme="minorHAnsi"/>
          <w:b w:val="0"/>
          <w:bCs w:val="0"/>
          <w:sz w:val="22"/>
        </w:rPr>
        <w:t xml:space="preserve"> do umowy</w:t>
      </w:r>
      <w:r>
        <w:rPr>
          <w:rFonts w:cstheme="minorHAnsi"/>
          <w:b w:val="0"/>
          <w:bCs w:val="0"/>
          <w:sz w:val="22"/>
        </w:rPr>
        <w:t xml:space="preserve"> – </w:t>
      </w:r>
      <w:r>
        <w:rPr>
          <w:rFonts w:cstheme="minorHAnsi"/>
          <w:b w:val="0"/>
          <w:bCs w:val="0"/>
          <w:i/>
          <w:sz w:val="22"/>
        </w:rPr>
        <w:t>Opis przedmiotu zamówienia</w:t>
      </w:r>
      <w:r>
        <w:rPr>
          <w:rFonts w:cstheme="minorHAnsi"/>
          <w:b w:val="0"/>
          <w:bCs w:val="0"/>
          <w:sz w:val="22"/>
        </w:rPr>
        <w:t>. Ostateczna ilość poszczególnych rodzajów opału będzie wynikała z faktycznych potrzeb Zamawiającego w okresie obowiązywania Umowy.</w:t>
      </w:r>
    </w:p>
    <w:p w14:paraId="47084F42" w14:textId="77777777" w:rsidR="0089122F" w:rsidRDefault="00F96670" w:rsidP="009917CB">
      <w:pPr>
        <w:pStyle w:val="Tekstpodstawowy21"/>
        <w:numPr>
          <w:ilvl w:val="0"/>
          <w:numId w:val="45"/>
        </w:numPr>
        <w:tabs>
          <w:tab w:val="clear" w:pos="720"/>
          <w:tab w:val="left" w:pos="360"/>
        </w:tabs>
        <w:ind w:left="360"/>
        <w:jc w:val="both"/>
        <w:rPr>
          <w:b w:val="0"/>
          <w:bCs w:val="0"/>
          <w:color w:val="000000"/>
          <w:sz w:val="22"/>
          <w:szCs w:val="22"/>
        </w:rPr>
      </w:pPr>
      <w:r>
        <w:rPr>
          <w:b w:val="0"/>
          <w:bCs w:val="0"/>
          <w:color w:val="000000"/>
          <w:sz w:val="22"/>
          <w:szCs w:val="22"/>
        </w:rPr>
        <w:t>Zamawiający dopuszcza dostarczenie opału o innej klasie z zastrzeżeniem, iż parametry jakościowe nie będą gorsze od określonych w ust. 1.</w:t>
      </w:r>
    </w:p>
    <w:p w14:paraId="24D56581" w14:textId="77777777" w:rsidR="0089122F" w:rsidRDefault="0089122F">
      <w:pPr>
        <w:pStyle w:val="Tekstpodstawowy21"/>
        <w:jc w:val="center"/>
        <w:rPr>
          <w:color w:val="000000"/>
          <w:sz w:val="22"/>
          <w:szCs w:val="22"/>
        </w:rPr>
      </w:pPr>
    </w:p>
    <w:p w14:paraId="29A3C721" w14:textId="77777777" w:rsidR="0089122F" w:rsidRDefault="00F96670">
      <w:pPr>
        <w:pStyle w:val="Tekstpodstawowy21"/>
        <w:jc w:val="center"/>
        <w:rPr>
          <w:color w:val="000000"/>
        </w:rPr>
      </w:pPr>
      <w:r>
        <w:rPr>
          <w:color w:val="000000"/>
          <w:sz w:val="22"/>
          <w:szCs w:val="22"/>
        </w:rPr>
        <w:t>§2</w:t>
      </w:r>
    </w:p>
    <w:p w14:paraId="0B1AF87C" w14:textId="77777777" w:rsidR="0089122F" w:rsidRDefault="00F96670" w:rsidP="009917CB">
      <w:pPr>
        <w:pStyle w:val="Tekstpodstawowy21"/>
        <w:numPr>
          <w:ilvl w:val="0"/>
          <w:numId w:val="49"/>
        </w:numPr>
        <w:tabs>
          <w:tab w:val="left" w:pos="-360"/>
          <w:tab w:val="left" w:pos="360"/>
        </w:tabs>
        <w:ind w:left="360"/>
        <w:jc w:val="both"/>
        <w:rPr>
          <w:color w:val="000000"/>
        </w:rPr>
      </w:pPr>
      <w:r>
        <w:rPr>
          <w:b w:val="0"/>
          <w:color w:val="000000"/>
          <w:sz w:val="22"/>
          <w:szCs w:val="22"/>
        </w:rPr>
        <w:t xml:space="preserve">Dostawy realizowane będą </w:t>
      </w:r>
      <w:r>
        <w:rPr>
          <w:rFonts w:cstheme="minorHAnsi"/>
          <w:b w:val="0"/>
          <w:color w:val="000000"/>
          <w:sz w:val="22"/>
          <w:szCs w:val="22"/>
        </w:rPr>
        <w:t xml:space="preserve">do lokalizacji, wskazanych przez Zamawiającego, w dokumencie stanowiącym załącznik nr 3 do niniejszej umowy w terminie do </w:t>
      </w:r>
      <w:r>
        <w:rPr>
          <w:rFonts w:cstheme="minorHAnsi"/>
          <w:bCs w:val="0"/>
          <w:color w:val="000000"/>
          <w:sz w:val="22"/>
          <w:szCs w:val="22"/>
        </w:rPr>
        <w:t>….. godzin</w:t>
      </w:r>
      <w:r>
        <w:rPr>
          <w:rFonts w:cstheme="minorHAnsi"/>
          <w:b w:val="0"/>
          <w:color w:val="000000"/>
          <w:sz w:val="22"/>
          <w:szCs w:val="22"/>
        </w:rPr>
        <w:t xml:space="preserve"> od dnia zgłoszenia zamówienia drogą e-mail, od poniedziałku do piątku w godzinach od 7.00 do 14.00.</w:t>
      </w:r>
    </w:p>
    <w:p w14:paraId="24BB6911" w14:textId="77777777" w:rsidR="0089122F" w:rsidRDefault="00F96670" w:rsidP="009917CB">
      <w:pPr>
        <w:numPr>
          <w:ilvl w:val="0"/>
          <w:numId w:val="49"/>
        </w:numPr>
        <w:tabs>
          <w:tab w:val="left" w:pos="360"/>
        </w:tabs>
        <w:ind w:left="360"/>
      </w:pPr>
      <w:r>
        <w:rPr>
          <w:rFonts w:cstheme="minorHAnsi"/>
          <w:sz w:val="22"/>
        </w:rPr>
        <w:t>Szczegóły dostaw, w tym termin (dzień i godzina) będą każdorazowo uzgadniane przez Wykonawcę z osobą upoważnioną przez Zamawiającego do kontaktów.</w:t>
      </w:r>
    </w:p>
    <w:p w14:paraId="44BA779C" w14:textId="77777777" w:rsidR="0089122F" w:rsidRDefault="00F96670" w:rsidP="009917CB">
      <w:pPr>
        <w:numPr>
          <w:ilvl w:val="0"/>
          <w:numId w:val="49"/>
        </w:numPr>
        <w:tabs>
          <w:tab w:val="left" w:pos="360"/>
        </w:tabs>
        <w:ind w:left="360"/>
      </w:pPr>
      <w:r>
        <w:rPr>
          <w:rFonts w:cstheme="minorHAnsi"/>
          <w:sz w:val="22"/>
        </w:rPr>
        <w:t xml:space="preserve">Dostawy opału odbywać się będą transportem wykonawcy. </w:t>
      </w:r>
    </w:p>
    <w:p w14:paraId="408B6B9F" w14:textId="77777777" w:rsidR="0089122F" w:rsidRDefault="00F96670" w:rsidP="009917CB">
      <w:pPr>
        <w:numPr>
          <w:ilvl w:val="0"/>
          <w:numId w:val="49"/>
        </w:numPr>
        <w:tabs>
          <w:tab w:val="left" w:pos="360"/>
        </w:tabs>
        <w:ind w:left="360"/>
      </w:pPr>
      <w:r>
        <w:rPr>
          <w:rFonts w:cstheme="minorHAnsi"/>
          <w:sz w:val="22"/>
        </w:rPr>
        <w:lastRenderedPageBreak/>
        <w:t>Zamawiający nie będzie ponosił kosztów związanych z transportem i rozładunkiem dostarczonego opału.</w:t>
      </w:r>
    </w:p>
    <w:p w14:paraId="3FAC8555" w14:textId="77777777" w:rsidR="0089122F" w:rsidRDefault="00F96670" w:rsidP="009917CB">
      <w:pPr>
        <w:numPr>
          <w:ilvl w:val="0"/>
          <w:numId w:val="49"/>
        </w:numPr>
        <w:tabs>
          <w:tab w:val="left" w:pos="360"/>
        </w:tabs>
        <w:ind w:left="360"/>
      </w:pPr>
      <w:r>
        <w:rPr>
          <w:rFonts w:cstheme="minorHAnsi"/>
          <w:sz w:val="22"/>
        </w:rPr>
        <w:t>Wykonawca zobowiązany jest do dostarczenia wraz z każdą dostawą certyfikatu jakości opału wystawionego przez uprawniony podmiot lub świadectwa badania dostarczonego opału.</w:t>
      </w:r>
    </w:p>
    <w:p w14:paraId="5883EE29" w14:textId="77777777" w:rsidR="0089122F" w:rsidRDefault="00F96670" w:rsidP="009917CB">
      <w:pPr>
        <w:numPr>
          <w:ilvl w:val="0"/>
          <w:numId w:val="49"/>
        </w:numPr>
        <w:tabs>
          <w:tab w:val="left" w:pos="360"/>
        </w:tabs>
        <w:ind w:left="360"/>
      </w:pPr>
      <w:r>
        <w:rPr>
          <w:sz w:val="22"/>
        </w:rPr>
        <w:t xml:space="preserve">Wykonawca zobowiązuje się dostarczyć opał pozbawiony zanieczyszczeń w postaci materiałów obcych m.in. kamieni, ziemi, itp. </w:t>
      </w:r>
    </w:p>
    <w:p w14:paraId="58548464" w14:textId="77777777" w:rsidR="0089122F" w:rsidRDefault="00F96670" w:rsidP="009917CB">
      <w:pPr>
        <w:numPr>
          <w:ilvl w:val="0"/>
          <w:numId w:val="49"/>
        </w:numPr>
        <w:tabs>
          <w:tab w:val="left" w:pos="360"/>
        </w:tabs>
        <w:ind w:left="360"/>
      </w:pPr>
      <w:r>
        <w:rPr>
          <w:sz w:val="22"/>
        </w:rPr>
        <w:t>Ilość dostarczonego opału transportem samochodowym będzie możliwa do skontrolowania potwierdzona kwitem wagowym wystawionym przez Wykonawcę i potwierdzonym przez Zamawiającego (chodzi o wybiórczą kontrolę wagowa opału).</w:t>
      </w:r>
    </w:p>
    <w:p w14:paraId="3D67E6F1" w14:textId="77777777" w:rsidR="0089122F" w:rsidRDefault="0089122F">
      <w:pPr>
        <w:tabs>
          <w:tab w:val="left" w:pos="360"/>
        </w:tabs>
        <w:ind w:left="360" w:hanging="360"/>
        <w:rPr>
          <w:rFonts w:cs="Calibri"/>
          <w:sz w:val="22"/>
        </w:rPr>
      </w:pPr>
    </w:p>
    <w:p w14:paraId="561373A1" w14:textId="77777777" w:rsidR="0089122F" w:rsidRDefault="0089122F">
      <w:pPr>
        <w:pStyle w:val="Default"/>
        <w:tabs>
          <w:tab w:val="left" w:pos="360"/>
        </w:tabs>
        <w:ind w:left="360" w:right="286" w:hanging="360"/>
        <w:jc w:val="both"/>
        <w:rPr>
          <w:rFonts w:cs="Calibri"/>
          <w:sz w:val="22"/>
        </w:rPr>
      </w:pPr>
    </w:p>
    <w:p w14:paraId="4347DDA6" w14:textId="77777777" w:rsidR="0089122F" w:rsidRDefault="00F96670">
      <w:pPr>
        <w:jc w:val="center"/>
        <w:rPr>
          <w:b/>
          <w:bCs/>
          <w:sz w:val="22"/>
        </w:rPr>
      </w:pPr>
      <w:r>
        <w:rPr>
          <w:b/>
          <w:bCs/>
          <w:sz w:val="22"/>
        </w:rPr>
        <w:t>§ 3</w:t>
      </w:r>
    </w:p>
    <w:p w14:paraId="370F144E" w14:textId="77777777" w:rsidR="0089122F" w:rsidRDefault="00F96670" w:rsidP="009917CB">
      <w:pPr>
        <w:pStyle w:val="Akapitzlist"/>
        <w:numPr>
          <w:ilvl w:val="0"/>
          <w:numId w:val="61"/>
        </w:numPr>
        <w:suppressAutoHyphens w:val="0"/>
        <w:ind w:left="426"/>
        <w:contextualSpacing/>
        <w:jc w:val="both"/>
        <w:rPr>
          <w:sz w:val="22"/>
          <w:szCs w:val="22"/>
        </w:rPr>
      </w:pPr>
      <w:r>
        <w:rPr>
          <w:sz w:val="22"/>
          <w:szCs w:val="22"/>
        </w:rPr>
        <w:t>W przypadku stwierdzenia przez Zamawiającego braków ilościowych lub wad jakościowych opału, przysługuje mu prawo do zgłoszenia reklamacji.</w:t>
      </w:r>
    </w:p>
    <w:p w14:paraId="588AB67F" w14:textId="77777777" w:rsidR="0089122F" w:rsidRDefault="00F96670" w:rsidP="009917CB">
      <w:pPr>
        <w:pStyle w:val="Akapitzlist"/>
        <w:numPr>
          <w:ilvl w:val="0"/>
          <w:numId w:val="61"/>
        </w:numPr>
        <w:suppressAutoHyphens w:val="0"/>
        <w:ind w:left="426"/>
        <w:contextualSpacing/>
        <w:jc w:val="both"/>
        <w:rPr>
          <w:sz w:val="22"/>
          <w:szCs w:val="22"/>
        </w:rPr>
      </w:pPr>
      <w:r>
        <w:rPr>
          <w:sz w:val="22"/>
          <w:szCs w:val="22"/>
        </w:rPr>
        <w:t>W sytuacji, gdy Zamawiający stwierdzi braki ilościowe w dostawie opału, transport zostanie skierowany na wagę, w celu zweryfikowania faktycznej ilości. Kosztem ważenia zostaje obciążony Zamawiający z zastrzeżeniem, iż w przypadku, gdy faktyczna ilość opału jest mniejsza niż zdeklarowana w dokumencie przewozowym, kosztem ważenia obciążony zostaje Wykonawca.</w:t>
      </w:r>
    </w:p>
    <w:p w14:paraId="5C880EE3" w14:textId="77777777" w:rsidR="0089122F" w:rsidRDefault="00F96670" w:rsidP="009917CB">
      <w:pPr>
        <w:pStyle w:val="Akapitzlist"/>
        <w:numPr>
          <w:ilvl w:val="0"/>
          <w:numId w:val="61"/>
        </w:numPr>
        <w:suppressAutoHyphens w:val="0"/>
        <w:ind w:left="426"/>
        <w:contextualSpacing/>
        <w:jc w:val="both"/>
        <w:rPr>
          <w:sz w:val="22"/>
          <w:szCs w:val="22"/>
        </w:rPr>
      </w:pPr>
      <w:r>
        <w:rPr>
          <w:sz w:val="22"/>
          <w:szCs w:val="22"/>
        </w:rPr>
        <w:t xml:space="preserve">Reklamacje z tytułu jakości węgla Zamawiający składa Wykonawcy nie później niż w terminie </w:t>
      </w:r>
      <w:r>
        <w:rPr>
          <w:sz w:val="22"/>
          <w:szCs w:val="22"/>
        </w:rPr>
        <w:br/>
        <w:t>5 dni roboczych od dnia dostarczenia opału.</w:t>
      </w:r>
    </w:p>
    <w:p w14:paraId="6AAFF1C1" w14:textId="77777777" w:rsidR="0089122F" w:rsidRDefault="00F96670" w:rsidP="009917CB">
      <w:pPr>
        <w:pStyle w:val="Akapitzlist"/>
        <w:numPr>
          <w:ilvl w:val="0"/>
          <w:numId w:val="61"/>
        </w:numPr>
        <w:suppressAutoHyphens w:val="0"/>
        <w:ind w:left="426"/>
        <w:contextualSpacing/>
        <w:jc w:val="both"/>
        <w:rPr>
          <w:sz w:val="22"/>
          <w:szCs w:val="22"/>
        </w:rPr>
      </w:pPr>
      <w:r>
        <w:rPr>
          <w:sz w:val="22"/>
          <w:szCs w:val="22"/>
        </w:rPr>
        <w:t>Zamawiający może pobrać próbki z wybranych dostaw, a następnie przeprowadza we własnym zakresie badania jakościowe dostarczonego węgla. Kosztem badań zostaje obciążony Zamawiający z zastrzeżeniem, iż w przypadku, gdy jakość opału nie spełnia minimalnych wymagań określonych w § 1 ust. 1 (z zastrzeżeniem  § 1 ust. 4), kosztem badań obciążony zostaje Wykonawca.</w:t>
      </w:r>
    </w:p>
    <w:p w14:paraId="7ADA6A67" w14:textId="77777777" w:rsidR="0089122F" w:rsidRDefault="00F96670" w:rsidP="009917CB">
      <w:pPr>
        <w:pStyle w:val="Akapitzlist"/>
        <w:numPr>
          <w:ilvl w:val="0"/>
          <w:numId w:val="61"/>
        </w:numPr>
        <w:suppressAutoHyphens w:val="0"/>
        <w:ind w:left="426"/>
        <w:contextualSpacing/>
        <w:jc w:val="both"/>
        <w:rPr>
          <w:sz w:val="22"/>
          <w:szCs w:val="22"/>
        </w:rPr>
      </w:pPr>
      <w:r>
        <w:rPr>
          <w:sz w:val="22"/>
          <w:szCs w:val="22"/>
        </w:rPr>
        <w:t xml:space="preserve">Wykonawca, w momencie gdy stwierdzono, iż opał odbiega jakościowo od wymaganego, zobowiązany jest niezwłocznie na własny koszt przeprowadzić jego załadunek oraz wywóz </w:t>
      </w:r>
      <w:r>
        <w:rPr>
          <w:sz w:val="22"/>
          <w:szCs w:val="22"/>
        </w:rPr>
        <w:br/>
        <w:t>z miejsca, w którym obecnie jest składowany (np. piwnica). Jednocześnie Wykonawca zobowiązany jest dostarczyć tego samego dnia opał bez wad jakościowych. Ilość nowego opału winna być równoważna ilości wywiezionego. Wykonawca wystawi korygującą fakturę VAT udzielając Zamawiającemu bonifikaty stosownie do faktycznych parametrów jakościowych węgla za ilość już zużytego opału.</w:t>
      </w:r>
    </w:p>
    <w:p w14:paraId="2830E3D6" w14:textId="77777777" w:rsidR="0089122F" w:rsidRDefault="00F96670" w:rsidP="009917CB">
      <w:pPr>
        <w:pStyle w:val="Akapitzlist"/>
        <w:numPr>
          <w:ilvl w:val="0"/>
          <w:numId w:val="61"/>
        </w:numPr>
        <w:suppressAutoHyphens w:val="0"/>
        <w:ind w:left="426"/>
        <w:contextualSpacing/>
        <w:jc w:val="both"/>
        <w:rPr>
          <w:sz w:val="22"/>
          <w:szCs w:val="22"/>
        </w:rPr>
      </w:pPr>
      <w:r>
        <w:rPr>
          <w:sz w:val="22"/>
          <w:szCs w:val="22"/>
        </w:rPr>
        <w:t xml:space="preserve">Wykonawca zobowiązany jest do rozpatrzenia zgłoszonej przez Zamawiającego reklamacji </w:t>
      </w:r>
      <w:r>
        <w:rPr>
          <w:sz w:val="22"/>
          <w:szCs w:val="22"/>
        </w:rPr>
        <w:br/>
        <w:t>w terminie 5 dni roboczych od daty jej wpłynięcia. W przypadku nie dotrzymania terminu, reklamację uznaje się za zasadną.</w:t>
      </w:r>
    </w:p>
    <w:p w14:paraId="76A14A4D" w14:textId="77777777" w:rsidR="0089122F" w:rsidRDefault="00F96670" w:rsidP="009917CB">
      <w:pPr>
        <w:pStyle w:val="Akapitzlist"/>
        <w:numPr>
          <w:ilvl w:val="0"/>
          <w:numId w:val="61"/>
        </w:numPr>
        <w:suppressAutoHyphens w:val="0"/>
        <w:ind w:left="426"/>
        <w:contextualSpacing/>
        <w:jc w:val="both"/>
        <w:rPr>
          <w:sz w:val="22"/>
          <w:szCs w:val="22"/>
        </w:rPr>
      </w:pPr>
      <w:r>
        <w:rPr>
          <w:sz w:val="22"/>
          <w:szCs w:val="22"/>
        </w:rPr>
        <w:t>Zamawiającemu przysługuje prawo rozwiązania umowy, po pisemnym poinformowaniu Wykonawcy w przypadku nie dotrzymania parametrów jakościowych i ilościowych, powtarzających się w dwóch dostawach.</w:t>
      </w:r>
    </w:p>
    <w:p w14:paraId="24AC69B4" w14:textId="77777777" w:rsidR="0089122F" w:rsidRDefault="0089122F">
      <w:pPr>
        <w:pStyle w:val="Default"/>
        <w:tabs>
          <w:tab w:val="left" w:pos="360"/>
        </w:tabs>
        <w:ind w:left="360" w:right="286" w:hanging="360"/>
        <w:jc w:val="both"/>
        <w:rPr>
          <w:rFonts w:cs="Calibri"/>
          <w:sz w:val="22"/>
        </w:rPr>
      </w:pPr>
    </w:p>
    <w:p w14:paraId="055FF071" w14:textId="77777777" w:rsidR="0089122F" w:rsidRDefault="00F96670">
      <w:pPr>
        <w:pStyle w:val="Tekstpodstawowy"/>
        <w:jc w:val="center"/>
      </w:pPr>
      <w:r>
        <w:rPr>
          <w:rFonts w:cstheme="minorHAnsi"/>
          <w:b/>
          <w:sz w:val="22"/>
        </w:rPr>
        <w:t xml:space="preserve">   § 4</w:t>
      </w:r>
    </w:p>
    <w:p w14:paraId="4C97CE8E" w14:textId="295FD742" w:rsidR="0089122F" w:rsidRDefault="00F96670" w:rsidP="009917CB">
      <w:pPr>
        <w:pStyle w:val="Tekstpodstawowy"/>
        <w:widowControl w:val="0"/>
        <w:numPr>
          <w:ilvl w:val="1"/>
          <w:numId w:val="49"/>
        </w:numPr>
        <w:tabs>
          <w:tab w:val="left" w:pos="720"/>
        </w:tabs>
        <w:spacing w:line="240" w:lineRule="auto"/>
        <w:ind w:left="426" w:hanging="398"/>
        <w:jc w:val="left"/>
      </w:pPr>
      <w:r>
        <w:rPr>
          <w:rFonts w:cstheme="minorHAnsi"/>
          <w:sz w:val="22"/>
        </w:rPr>
        <w:t xml:space="preserve">Ustala się następujące terminy realizacji przedmiotu umowy:                                                                        </w:t>
      </w:r>
      <w:r w:rsidRPr="00FB596F">
        <w:rPr>
          <w:rFonts w:cstheme="minorHAnsi"/>
          <w:b/>
          <w:bCs/>
          <w:color w:val="auto"/>
          <w:sz w:val="22"/>
        </w:rPr>
        <w:t xml:space="preserve">od </w:t>
      </w:r>
      <w:r w:rsidR="00FB596F" w:rsidRPr="00FB596F">
        <w:rPr>
          <w:rFonts w:cstheme="minorHAnsi"/>
          <w:b/>
          <w:bCs/>
          <w:color w:val="auto"/>
          <w:sz w:val="22"/>
        </w:rPr>
        <w:t>16</w:t>
      </w:r>
      <w:r w:rsidRPr="00FB596F">
        <w:rPr>
          <w:rFonts w:cstheme="minorHAnsi"/>
          <w:b/>
          <w:bCs/>
          <w:color w:val="auto"/>
          <w:sz w:val="22"/>
        </w:rPr>
        <w:t xml:space="preserve">.10.2023 r. do 30.04.2024 r. </w:t>
      </w:r>
      <w:r w:rsidRPr="00FB596F">
        <w:rPr>
          <w:rFonts w:cstheme="minorHAnsi"/>
          <w:color w:val="auto"/>
          <w:sz w:val="22"/>
        </w:rPr>
        <w:t xml:space="preserve">                                                                                                  </w:t>
      </w:r>
    </w:p>
    <w:p w14:paraId="76DBFD91" w14:textId="77777777" w:rsidR="0089122F" w:rsidRDefault="00F96670" w:rsidP="00FB596F">
      <w:pPr>
        <w:pStyle w:val="Tekstpodstawowy"/>
        <w:widowControl w:val="0"/>
        <w:numPr>
          <w:ilvl w:val="1"/>
          <w:numId w:val="49"/>
        </w:numPr>
        <w:tabs>
          <w:tab w:val="left" w:pos="720"/>
        </w:tabs>
        <w:spacing w:line="240" w:lineRule="auto"/>
        <w:ind w:left="426" w:right="0" w:hanging="398"/>
      </w:pPr>
      <w:r>
        <w:rPr>
          <w:rFonts w:cstheme="minorHAnsi"/>
          <w:sz w:val="22"/>
        </w:rPr>
        <w:t>Umowa wygasa przed upływem terminu określonego w ust. 1 w przypadku dokonania zamówień w zakresie powodującym wyczerpanie maksymalnego wynagrodzenia, o którym mowa w § 4 ust. 1.</w:t>
      </w:r>
    </w:p>
    <w:p w14:paraId="709B97AA" w14:textId="77777777" w:rsidR="0089122F" w:rsidRDefault="00F96670">
      <w:pPr>
        <w:pStyle w:val="Tekstpodstawowy21"/>
        <w:tabs>
          <w:tab w:val="left" w:pos="360"/>
        </w:tabs>
        <w:ind w:left="360" w:hanging="360"/>
        <w:jc w:val="center"/>
        <w:rPr>
          <w:color w:val="000000"/>
        </w:rPr>
      </w:pPr>
      <w:r>
        <w:rPr>
          <w:color w:val="000000"/>
          <w:sz w:val="22"/>
          <w:szCs w:val="22"/>
        </w:rPr>
        <w:t>§ 5</w:t>
      </w:r>
    </w:p>
    <w:p w14:paraId="1C16357E" w14:textId="77777777" w:rsidR="0089122F" w:rsidRDefault="00F96670" w:rsidP="009917CB">
      <w:pPr>
        <w:pStyle w:val="Tekstpodstawowy21"/>
        <w:numPr>
          <w:ilvl w:val="0"/>
          <w:numId w:val="55"/>
        </w:numPr>
        <w:tabs>
          <w:tab w:val="left" w:pos="360"/>
        </w:tabs>
        <w:ind w:left="426"/>
        <w:jc w:val="both"/>
        <w:rPr>
          <w:b w:val="0"/>
          <w:bCs w:val="0"/>
          <w:color w:val="000000"/>
        </w:rPr>
      </w:pPr>
      <w:r>
        <w:rPr>
          <w:rFonts w:cstheme="minorHAnsi"/>
          <w:b w:val="0"/>
          <w:bCs w:val="0"/>
          <w:sz w:val="22"/>
        </w:rPr>
        <w:t>Maksymalne wynagrodzenie Wykonawcy z tytułu realizacji Umowy wynosi …………… netto (słownie:. …………….. ), powiększone o podatek VAT w wysokości …….., daje kwotę …………….. złotych brutto (słownie: …………………………………………………).</w:t>
      </w:r>
    </w:p>
    <w:p w14:paraId="1B0EE96F" w14:textId="77777777" w:rsidR="0089122F" w:rsidRDefault="00F96670" w:rsidP="009917CB">
      <w:pPr>
        <w:pStyle w:val="Tekstpodstawowy21"/>
        <w:numPr>
          <w:ilvl w:val="0"/>
          <w:numId w:val="55"/>
        </w:numPr>
        <w:tabs>
          <w:tab w:val="left" w:pos="360"/>
        </w:tabs>
        <w:ind w:left="426"/>
        <w:jc w:val="both"/>
      </w:pPr>
      <w:r>
        <w:rPr>
          <w:rFonts w:cstheme="minorHAnsi"/>
          <w:b w:val="0"/>
          <w:bCs w:val="0"/>
          <w:sz w:val="22"/>
        </w:rPr>
        <w:t xml:space="preserve">Ceny jednostkowe, zawarte w ofercie Wykonawcy, zawierają </w:t>
      </w:r>
      <w:r>
        <w:rPr>
          <w:rFonts w:eastAsiaTheme="minorHAnsi" w:cstheme="minorHAnsi"/>
          <w:b w:val="0"/>
          <w:bCs w:val="0"/>
          <w:sz w:val="22"/>
          <w:lang w:eastAsia="en-US"/>
        </w:rPr>
        <w:t xml:space="preserve">wszystkie koszty związane </w:t>
      </w:r>
      <w:r>
        <w:rPr>
          <w:rFonts w:eastAsiaTheme="minorHAnsi" w:cstheme="minorHAnsi"/>
          <w:b w:val="0"/>
          <w:bCs w:val="0"/>
          <w:sz w:val="22"/>
          <w:lang w:eastAsia="en-US"/>
        </w:rPr>
        <w:br/>
        <w:t xml:space="preserve">z realizacją dostaw objętych niniejszą umową w tym ryzyko Wykonawcy z tytułu oszacowania wszelkich kosztów związanych z realizacją przedmiotu umowy, a także oddziaływania innych czynników mających lub mogących mieć wpływ na koszty w tym m.in. </w:t>
      </w:r>
      <w:r>
        <w:rPr>
          <w:rFonts w:cstheme="minorHAnsi"/>
          <w:b w:val="0"/>
          <w:bCs w:val="0"/>
          <w:sz w:val="22"/>
        </w:rPr>
        <w:t xml:space="preserve">koszty sprzedaży, dostawy, </w:t>
      </w:r>
      <w:r>
        <w:rPr>
          <w:rFonts w:cstheme="minorHAnsi"/>
          <w:b w:val="0"/>
          <w:bCs w:val="0"/>
          <w:sz w:val="22"/>
        </w:rPr>
        <w:lastRenderedPageBreak/>
        <w:t>transportu,</w:t>
      </w:r>
      <w:r>
        <w:rPr>
          <w:rFonts w:eastAsiaTheme="minorHAnsi" w:cstheme="minorHAnsi"/>
          <w:b w:val="0"/>
          <w:bCs w:val="0"/>
          <w:sz w:val="22"/>
          <w:lang w:eastAsia="en-US"/>
        </w:rPr>
        <w:t xml:space="preserve"> załadunku</w:t>
      </w:r>
      <w:r>
        <w:rPr>
          <w:rFonts w:cstheme="minorHAnsi"/>
          <w:b w:val="0"/>
          <w:bCs w:val="0"/>
          <w:sz w:val="22"/>
        </w:rPr>
        <w:t xml:space="preserve">, wyładunku, </w:t>
      </w:r>
      <w:r>
        <w:rPr>
          <w:rFonts w:eastAsiaTheme="minorHAnsi" w:cstheme="minorHAnsi"/>
          <w:b w:val="0"/>
          <w:bCs w:val="0"/>
          <w:sz w:val="22"/>
          <w:lang w:eastAsia="en-US"/>
        </w:rPr>
        <w:t xml:space="preserve">postojów itp. </w:t>
      </w:r>
      <w:r>
        <w:rPr>
          <w:rFonts w:cstheme="minorHAnsi"/>
          <w:b w:val="0"/>
          <w:bCs w:val="0"/>
          <w:sz w:val="22"/>
        </w:rPr>
        <w:t>a także podatki, w tym podatek akcyzowy oraz od towarów i usług (VAT) i  są niezmienne w całym okresie realizacji Umowy, z zastrzeżeniem  § 10 ust. 3. Wykonawca przyjmuje do wiadomości, iż kwoty i ilość zamówionego przez Zamawiającego opału mogą nie wyczerpać kwoty określonej w ust. 1 i oświadcza, że nie będzie dochodził realizacji Umowy w niewykonanej części ani odszkodowania stąd wynikającego, jak również zrzeka się wszelkich roszczeń z tego tytułu.</w:t>
      </w:r>
    </w:p>
    <w:p w14:paraId="261E05D1" w14:textId="77777777" w:rsidR="0089122F" w:rsidRDefault="0089122F">
      <w:pPr>
        <w:ind w:left="0" w:firstLine="0"/>
        <w:rPr>
          <w:rFonts w:cstheme="minorHAnsi"/>
          <w:sz w:val="22"/>
        </w:rPr>
      </w:pPr>
    </w:p>
    <w:p w14:paraId="68D1E922" w14:textId="77777777" w:rsidR="0089122F" w:rsidRDefault="00F96670">
      <w:pPr>
        <w:pStyle w:val="Akapitzlist"/>
        <w:ind w:left="643"/>
        <w:jc w:val="center"/>
        <w:rPr>
          <w:b/>
          <w:bCs/>
          <w:color w:val="000000"/>
        </w:rPr>
      </w:pPr>
      <w:r>
        <w:rPr>
          <w:rFonts w:cstheme="minorHAnsi"/>
          <w:b/>
          <w:bCs/>
          <w:color w:val="000000"/>
          <w:sz w:val="22"/>
          <w:szCs w:val="22"/>
        </w:rPr>
        <w:t>§ 6</w:t>
      </w:r>
    </w:p>
    <w:p w14:paraId="57E99EC2" w14:textId="77777777" w:rsidR="0089122F" w:rsidRDefault="00F96670" w:rsidP="009917CB">
      <w:pPr>
        <w:pStyle w:val="Akapitzlist"/>
        <w:numPr>
          <w:ilvl w:val="0"/>
          <w:numId w:val="48"/>
        </w:numPr>
        <w:tabs>
          <w:tab w:val="left" w:pos="426"/>
        </w:tabs>
        <w:ind w:left="426"/>
        <w:jc w:val="both"/>
      </w:pPr>
      <w:r>
        <w:rPr>
          <w:rFonts w:eastAsiaTheme="minorHAnsi" w:cstheme="minorHAnsi"/>
          <w:sz w:val="22"/>
          <w:lang w:eastAsia="en-US"/>
        </w:rPr>
        <w:t xml:space="preserve">Zamawiający zapłaci Wykonawcy wynagrodzenie za faktycznie dostarczoną ilość opału w oparciu o ceny jednostkowe podane w </w:t>
      </w:r>
      <w:r>
        <w:rPr>
          <w:rFonts w:eastAsiaTheme="minorHAnsi" w:cstheme="minorHAnsi"/>
          <w:i/>
          <w:sz w:val="22"/>
          <w:lang w:eastAsia="en-US"/>
        </w:rPr>
        <w:t>Ofercie Wykonawcy</w:t>
      </w:r>
      <w:r>
        <w:rPr>
          <w:rFonts w:eastAsiaTheme="minorHAnsi" w:cstheme="minorHAnsi"/>
          <w:sz w:val="22"/>
          <w:lang w:eastAsia="en-US"/>
        </w:rPr>
        <w:t>, stanowiącym załącznik nr 2 do niniejszej umowy.</w:t>
      </w:r>
    </w:p>
    <w:p w14:paraId="387C5769" w14:textId="77777777" w:rsidR="0089122F" w:rsidRDefault="00F96670" w:rsidP="009917CB">
      <w:pPr>
        <w:pStyle w:val="Akapitzlist"/>
        <w:numPr>
          <w:ilvl w:val="0"/>
          <w:numId w:val="48"/>
        </w:numPr>
        <w:tabs>
          <w:tab w:val="left" w:pos="426"/>
        </w:tabs>
        <w:ind w:left="426"/>
        <w:jc w:val="both"/>
      </w:pPr>
      <w:r>
        <w:rPr>
          <w:rFonts w:eastAsiaTheme="minorHAnsi" w:cstheme="minorHAnsi"/>
          <w:sz w:val="22"/>
          <w:lang w:eastAsia="en-US"/>
        </w:rPr>
        <w:t xml:space="preserve">Rozliczenie pomiędzy Stronami za dostarczony opał następować będzie zgodnie z fakturami Wykonawcy wystawianymi na podstawie dokumentu dostawy obowiązującego u Wykonawcy, </w:t>
      </w:r>
      <w:r>
        <w:rPr>
          <w:rFonts w:eastAsiaTheme="minorHAnsi" w:cstheme="minorHAnsi"/>
          <w:sz w:val="22"/>
          <w:lang w:eastAsia="en-US"/>
        </w:rPr>
        <w:br/>
        <w:t xml:space="preserve">a potwierdzonego przez osobę upoważnioną do odbioru dostawy przez Zamawiającego stanowiącą załącznik nr 4 do niniejszej umowy. </w:t>
      </w:r>
    </w:p>
    <w:p w14:paraId="1532364E" w14:textId="77777777" w:rsidR="0089122F" w:rsidRDefault="00F96670" w:rsidP="009917CB">
      <w:pPr>
        <w:pStyle w:val="Akapitzlist"/>
        <w:numPr>
          <w:ilvl w:val="0"/>
          <w:numId w:val="48"/>
        </w:numPr>
        <w:tabs>
          <w:tab w:val="left" w:pos="426"/>
        </w:tabs>
        <w:ind w:left="426"/>
        <w:jc w:val="both"/>
      </w:pPr>
      <w:r>
        <w:rPr>
          <w:rFonts w:eastAsiaTheme="minorHAnsi" w:cstheme="minorHAnsi"/>
          <w:sz w:val="22"/>
          <w:lang w:eastAsia="en-US"/>
        </w:rPr>
        <w:t xml:space="preserve">Warunkiem koniecznym zatwierdzenia protokołu odbioru jest dostarczenie karty przewozowej oraz certyfikatu lub świadectwa badania dostarczonego opału, świadczącego o spełnieniu oferowanych parametrów. </w:t>
      </w:r>
    </w:p>
    <w:p w14:paraId="425A1C09" w14:textId="77777777" w:rsidR="0089122F" w:rsidRDefault="00F96670" w:rsidP="009917CB">
      <w:pPr>
        <w:pStyle w:val="Akapitzlist"/>
        <w:numPr>
          <w:ilvl w:val="0"/>
          <w:numId w:val="48"/>
        </w:numPr>
        <w:tabs>
          <w:tab w:val="left" w:pos="360"/>
        </w:tabs>
        <w:ind w:left="360" w:hanging="360"/>
        <w:jc w:val="both"/>
        <w:rPr>
          <w:color w:val="000000"/>
        </w:rPr>
      </w:pPr>
      <w:r>
        <w:rPr>
          <w:rFonts w:cstheme="minorHAnsi"/>
          <w:color w:val="000000"/>
          <w:sz w:val="22"/>
          <w:szCs w:val="22"/>
        </w:rPr>
        <w:t>Podstawą wystawienia faktury za wykonaną dostawę, jest podpisany bez uwag Zamawiającego protokół odbioru opału, potwierdzający wykonanie przedmiotu umowy bez wad.</w:t>
      </w:r>
    </w:p>
    <w:p w14:paraId="15F26CF9" w14:textId="77777777" w:rsidR="0089122F" w:rsidRDefault="00F96670" w:rsidP="009917CB">
      <w:pPr>
        <w:numPr>
          <w:ilvl w:val="0"/>
          <w:numId w:val="48"/>
        </w:numPr>
        <w:tabs>
          <w:tab w:val="left" w:pos="567"/>
        </w:tabs>
        <w:ind w:left="360" w:right="0" w:hanging="360"/>
      </w:pPr>
      <w:r>
        <w:rPr>
          <w:rFonts w:cstheme="minorHAnsi"/>
          <w:b/>
          <w:sz w:val="22"/>
          <w:u w:val="single"/>
        </w:rPr>
        <w:t>Wykonawca zamieści na fakturach następujące dane:</w:t>
      </w:r>
    </w:p>
    <w:p w14:paraId="104B4EEC" w14:textId="77777777" w:rsidR="0089122F" w:rsidRDefault="00F96670">
      <w:pPr>
        <w:pStyle w:val="Tekstpodstawowy21"/>
        <w:tabs>
          <w:tab w:val="left" w:pos="360"/>
        </w:tabs>
        <w:ind w:left="360"/>
        <w:jc w:val="both"/>
        <w:rPr>
          <w:color w:val="000000"/>
        </w:rPr>
      </w:pPr>
      <w:r>
        <w:rPr>
          <w:b w:val="0"/>
          <w:bCs w:val="0"/>
          <w:color w:val="000000"/>
          <w:sz w:val="22"/>
          <w:szCs w:val="22"/>
        </w:rPr>
        <w:t>Nabywca: Gmina Lyski, ul. Dworcowa 1a, 44-295 Lyski, NIP: 6423190005</w:t>
      </w:r>
    </w:p>
    <w:p w14:paraId="341F6BA2" w14:textId="77777777" w:rsidR="0089122F" w:rsidRDefault="00F96670">
      <w:pPr>
        <w:pStyle w:val="Tekstpodstawowy21"/>
        <w:tabs>
          <w:tab w:val="left" w:pos="360"/>
        </w:tabs>
        <w:ind w:left="360"/>
        <w:jc w:val="both"/>
        <w:rPr>
          <w:color w:val="000000"/>
        </w:rPr>
      </w:pPr>
      <w:r>
        <w:rPr>
          <w:b w:val="0"/>
          <w:bCs w:val="0"/>
          <w:color w:val="000000"/>
          <w:sz w:val="22"/>
          <w:szCs w:val="22"/>
        </w:rPr>
        <w:t>Odbiorca: Służby</w:t>
      </w:r>
      <w:r>
        <w:rPr>
          <w:b w:val="0"/>
          <w:color w:val="000000"/>
          <w:sz w:val="22"/>
          <w:szCs w:val="22"/>
        </w:rPr>
        <w:t xml:space="preserve"> Komunalne Gminy w Lyskach, ul. Sikorskiego 2, 44-295 Lyski. </w:t>
      </w:r>
    </w:p>
    <w:p w14:paraId="3470ECA9" w14:textId="77777777" w:rsidR="0089122F" w:rsidRDefault="00F96670" w:rsidP="009917CB">
      <w:pPr>
        <w:pStyle w:val="Tekstpodstawowy21"/>
        <w:numPr>
          <w:ilvl w:val="0"/>
          <w:numId w:val="48"/>
        </w:numPr>
        <w:tabs>
          <w:tab w:val="left" w:pos="360"/>
        </w:tabs>
        <w:ind w:left="360" w:hanging="360"/>
        <w:jc w:val="both"/>
        <w:rPr>
          <w:color w:val="000000"/>
        </w:rPr>
      </w:pPr>
      <w:r>
        <w:rPr>
          <w:b w:val="0"/>
          <w:bCs w:val="0"/>
          <w:color w:val="000000"/>
          <w:sz w:val="22"/>
          <w:szCs w:val="22"/>
        </w:rPr>
        <w:t>Wykonawca oświadcza, że jest płatnikiem podatku VAT od towarów i usług i posiada Numer Identyfikacji Podatkowej NIP ……………………. Zamawiający upoważnia Wykonawcę do wystawiania faktury VAT bez podpisu Zamawiającego.</w:t>
      </w:r>
    </w:p>
    <w:p w14:paraId="6B33DBD2" w14:textId="77777777" w:rsidR="0089122F" w:rsidRDefault="00F96670" w:rsidP="009917CB">
      <w:pPr>
        <w:pStyle w:val="Tekstpodstawowy21"/>
        <w:numPr>
          <w:ilvl w:val="0"/>
          <w:numId w:val="48"/>
        </w:numPr>
        <w:tabs>
          <w:tab w:val="left" w:pos="360"/>
        </w:tabs>
        <w:ind w:left="360" w:hanging="360"/>
        <w:jc w:val="both"/>
        <w:rPr>
          <w:color w:val="000000"/>
        </w:rPr>
      </w:pPr>
      <w:r>
        <w:rPr>
          <w:b w:val="0"/>
          <w:color w:val="000000"/>
          <w:sz w:val="22"/>
          <w:szCs w:val="22"/>
        </w:rPr>
        <w:t>Wprowadza się następujące zasady dotyczące płatności wynagrodzenia należnego dla Wykonawcy z tytułu realizacji Umowy z zastosowaniem mechanizmu podzielonej płatności:</w:t>
      </w:r>
    </w:p>
    <w:p w14:paraId="3F84EB9E" w14:textId="2FD4B875" w:rsidR="0089122F" w:rsidRDefault="00F96670" w:rsidP="009917CB">
      <w:pPr>
        <w:numPr>
          <w:ilvl w:val="0"/>
          <w:numId w:val="44"/>
        </w:numPr>
        <w:tabs>
          <w:tab w:val="left" w:pos="-348"/>
        </w:tabs>
        <w:spacing w:after="0" w:line="240" w:lineRule="auto"/>
        <w:ind w:left="720" w:right="0"/>
      </w:pPr>
      <w:r>
        <w:rPr>
          <w:bCs/>
          <w:sz w:val="22"/>
        </w:rPr>
        <w:t>Zamawiający zastrzega sobie prawo rozliczenia płatności wynikających z umowy za pośrednictwem metody podzielonej płatności (split payment) przewidzianej w przepisach ustawy z dnia 11 marca 2004 r. o podatku od towarów i usług (Dz.U. z 202</w:t>
      </w:r>
      <w:r w:rsidR="00FB596F">
        <w:rPr>
          <w:bCs/>
          <w:sz w:val="22"/>
        </w:rPr>
        <w:t>3</w:t>
      </w:r>
      <w:r>
        <w:rPr>
          <w:bCs/>
          <w:sz w:val="22"/>
        </w:rPr>
        <w:t xml:space="preserve"> r., poz. </w:t>
      </w:r>
      <w:r w:rsidR="00FB596F">
        <w:rPr>
          <w:bCs/>
          <w:sz w:val="22"/>
        </w:rPr>
        <w:t>1570</w:t>
      </w:r>
      <w:r>
        <w:rPr>
          <w:bCs/>
          <w:sz w:val="22"/>
        </w:rPr>
        <w:t xml:space="preserve"> </w:t>
      </w:r>
      <w:r w:rsidR="00FB596F">
        <w:rPr>
          <w:bCs/>
          <w:sz w:val="22"/>
        </w:rPr>
        <w:br/>
      </w:r>
      <w:r>
        <w:rPr>
          <w:bCs/>
          <w:sz w:val="22"/>
        </w:rPr>
        <w:t xml:space="preserve">z </w:t>
      </w:r>
      <w:proofErr w:type="spellStart"/>
      <w:r>
        <w:rPr>
          <w:bCs/>
          <w:sz w:val="22"/>
        </w:rPr>
        <w:t>późn</w:t>
      </w:r>
      <w:proofErr w:type="spellEnd"/>
      <w:r>
        <w:rPr>
          <w:bCs/>
          <w:sz w:val="22"/>
        </w:rPr>
        <w:t xml:space="preserve">. </w:t>
      </w:r>
      <w:r w:rsidR="00FB596F">
        <w:rPr>
          <w:bCs/>
          <w:sz w:val="22"/>
        </w:rPr>
        <w:t>z</w:t>
      </w:r>
      <w:r>
        <w:rPr>
          <w:bCs/>
          <w:sz w:val="22"/>
        </w:rPr>
        <w:t>m.).</w:t>
      </w:r>
    </w:p>
    <w:p w14:paraId="694FEEA1" w14:textId="77777777" w:rsidR="0089122F" w:rsidRDefault="00F96670" w:rsidP="009917CB">
      <w:pPr>
        <w:numPr>
          <w:ilvl w:val="0"/>
          <w:numId w:val="44"/>
        </w:numPr>
        <w:tabs>
          <w:tab w:val="left" w:pos="-348"/>
        </w:tabs>
        <w:spacing w:after="0" w:line="240" w:lineRule="auto"/>
        <w:ind w:left="720" w:right="0"/>
      </w:pPr>
      <w:r>
        <w:rPr>
          <w:bCs/>
          <w:sz w:val="22"/>
        </w:rPr>
        <w:t>Wykonawca oświadcza, że rachunek bankowy wskazany w Umowie:</w:t>
      </w:r>
    </w:p>
    <w:p w14:paraId="3A827559" w14:textId="77777777" w:rsidR="0089122F" w:rsidRDefault="00F96670" w:rsidP="009917CB">
      <w:pPr>
        <w:numPr>
          <w:ilvl w:val="0"/>
          <w:numId w:val="47"/>
        </w:numPr>
        <w:tabs>
          <w:tab w:val="left" w:pos="-348"/>
        </w:tabs>
        <w:spacing w:after="0" w:line="240" w:lineRule="auto"/>
        <w:ind w:left="1080" w:right="0"/>
      </w:pPr>
      <w:r>
        <w:rPr>
          <w:bCs/>
          <w:sz w:val="22"/>
        </w:rPr>
        <w:t xml:space="preserve">jest rachunkiem umożliwiającym płatność w ramach mechanizmu podzielonej płatności, </w:t>
      </w:r>
    </w:p>
    <w:p w14:paraId="39DCAF86" w14:textId="52DA65E3" w:rsidR="0089122F" w:rsidRPr="00FB596F" w:rsidRDefault="00F96670" w:rsidP="00FB596F">
      <w:pPr>
        <w:numPr>
          <w:ilvl w:val="0"/>
          <w:numId w:val="47"/>
        </w:numPr>
        <w:tabs>
          <w:tab w:val="left" w:pos="-348"/>
        </w:tabs>
        <w:spacing w:after="0" w:line="240" w:lineRule="auto"/>
        <w:ind w:right="0"/>
        <w:rPr>
          <w:bCs/>
          <w:sz w:val="22"/>
        </w:rPr>
      </w:pPr>
      <w:r>
        <w:rPr>
          <w:bCs/>
          <w:sz w:val="22"/>
        </w:rPr>
        <w:t>jest rachunkiem znajdującym się w elektronicznym wykazie podmiotów prowadzonym od 1 września 2019 r. przez Szefa Krajowej Administracji Skarbowej, o którym mowa w ustawie z dnia 11 marca 2004 r. o podatku od towarów i usług (</w:t>
      </w:r>
      <w:r w:rsidR="00FB596F" w:rsidRPr="00FB596F">
        <w:rPr>
          <w:bCs/>
          <w:sz w:val="22"/>
        </w:rPr>
        <w:t xml:space="preserve">Dz.U. z 2023 r., poz. 1570 z </w:t>
      </w:r>
      <w:proofErr w:type="spellStart"/>
      <w:r w:rsidR="00FB596F" w:rsidRPr="00FB596F">
        <w:rPr>
          <w:bCs/>
          <w:sz w:val="22"/>
        </w:rPr>
        <w:t>późn</w:t>
      </w:r>
      <w:proofErr w:type="spellEnd"/>
      <w:r w:rsidR="00FB596F" w:rsidRPr="00FB596F">
        <w:rPr>
          <w:bCs/>
          <w:sz w:val="22"/>
        </w:rPr>
        <w:t>. zm.</w:t>
      </w:r>
      <w:r w:rsidRPr="00FB596F">
        <w:rPr>
          <w:bCs/>
          <w:sz w:val="22"/>
        </w:rPr>
        <w:t>).</w:t>
      </w:r>
    </w:p>
    <w:p w14:paraId="62467980" w14:textId="77777777" w:rsidR="0089122F" w:rsidRDefault="00F96670" w:rsidP="009917CB">
      <w:pPr>
        <w:numPr>
          <w:ilvl w:val="0"/>
          <w:numId w:val="44"/>
        </w:numPr>
        <w:tabs>
          <w:tab w:val="left" w:pos="-348"/>
        </w:tabs>
        <w:spacing w:after="0" w:line="240" w:lineRule="auto"/>
        <w:ind w:left="720" w:right="0"/>
      </w:pPr>
      <w:r>
        <w:rPr>
          <w:bCs/>
          <w:sz w:val="22"/>
        </w:rPr>
        <w:t>w przypadku, gdy rachunek bankowy Wykonawcy nie spełnia warunków określonych w ust.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44B00AD3" w14:textId="77777777" w:rsidR="0089122F" w:rsidRDefault="00F96670" w:rsidP="009917CB">
      <w:pPr>
        <w:pStyle w:val="Tekstpodstawowy21"/>
        <w:numPr>
          <w:ilvl w:val="0"/>
          <w:numId w:val="48"/>
        </w:numPr>
        <w:tabs>
          <w:tab w:val="left" w:pos="360"/>
        </w:tabs>
        <w:ind w:left="360" w:hanging="360"/>
        <w:jc w:val="both"/>
        <w:rPr>
          <w:color w:val="000000"/>
        </w:rPr>
      </w:pPr>
      <w:r>
        <w:rPr>
          <w:b w:val="0"/>
          <w:color w:val="000000"/>
          <w:sz w:val="22"/>
          <w:szCs w:val="22"/>
        </w:rPr>
        <w:t>Wykonawca nie może – bez pisemnej zgody Zamawiającego – przenieść wierzytelności przysługującej mu względem Zamawiającego na mocy niniejszej umowy na osoby trzecie.</w:t>
      </w:r>
    </w:p>
    <w:p w14:paraId="309C2D00" w14:textId="77777777" w:rsidR="0089122F" w:rsidRDefault="0089122F">
      <w:pPr>
        <w:pStyle w:val="Tekstpodstawowy21"/>
        <w:tabs>
          <w:tab w:val="left" w:pos="360"/>
        </w:tabs>
        <w:jc w:val="both"/>
        <w:rPr>
          <w:color w:val="000000"/>
          <w:sz w:val="22"/>
          <w:szCs w:val="22"/>
        </w:rPr>
      </w:pPr>
    </w:p>
    <w:p w14:paraId="72772580" w14:textId="77777777" w:rsidR="0089122F" w:rsidRDefault="00F96670">
      <w:pPr>
        <w:pStyle w:val="Tekstpodstawowy21"/>
        <w:tabs>
          <w:tab w:val="left" w:pos="360"/>
        </w:tabs>
        <w:ind w:left="360" w:hanging="360"/>
        <w:jc w:val="center"/>
        <w:rPr>
          <w:color w:val="000000"/>
        </w:rPr>
      </w:pPr>
      <w:r>
        <w:rPr>
          <w:color w:val="000000"/>
          <w:sz w:val="22"/>
          <w:szCs w:val="22"/>
        </w:rPr>
        <w:t>§7</w:t>
      </w:r>
    </w:p>
    <w:p w14:paraId="5FE68ACC" w14:textId="77777777" w:rsidR="0089122F" w:rsidRDefault="00F96670" w:rsidP="009917CB">
      <w:pPr>
        <w:pStyle w:val="Akapitzlist"/>
        <w:numPr>
          <w:ilvl w:val="0"/>
          <w:numId w:val="56"/>
        </w:numPr>
        <w:ind w:left="378"/>
        <w:jc w:val="both"/>
        <w:rPr>
          <w:color w:val="000000"/>
          <w:sz w:val="22"/>
          <w:szCs w:val="22"/>
        </w:rPr>
      </w:pPr>
      <w:r>
        <w:rPr>
          <w:rFonts w:cstheme="minorHAnsi"/>
          <w:color w:val="000000"/>
          <w:sz w:val="22"/>
          <w:szCs w:val="22"/>
        </w:rPr>
        <w:t>Osobą upoważnioną do kontaktów z Zamawiającym ze strony Wykonawcy jest  …………., e-mail ……..</w:t>
      </w:r>
    </w:p>
    <w:p w14:paraId="2A679225" w14:textId="77777777" w:rsidR="0089122F" w:rsidRDefault="00F96670" w:rsidP="009917CB">
      <w:pPr>
        <w:pStyle w:val="Akapitzlist"/>
        <w:numPr>
          <w:ilvl w:val="0"/>
          <w:numId w:val="56"/>
        </w:numPr>
        <w:ind w:left="378"/>
        <w:jc w:val="both"/>
        <w:rPr>
          <w:iCs/>
          <w:color w:val="000000"/>
          <w:sz w:val="22"/>
          <w:szCs w:val="22"/>
        </w:rPr>
      </w:pPr>
      <w:r>
        <w:rPr>
          <w:rFonts w:cstheme="minorHAnsi"/>
          <w:color w:val="000000"/>
          <w:sz w:val="22"/>
          <w:szCs w:val="22"/>
        </w:rPr>
        <w:t xml:space="preserve">Osobą upoważnioną do kontaktów z Wykonawcą ze strony Zamawiającego jest </w:t>
      </w:r>
      <w:r>
        <w:rPr>
          <w:rFonts w:cstheme="minorHAnsi"/>
          <w:sz w:val="22"/>
        </w:rPr>
        <w:t>……</w:t>
      </w:r>
      <w:r>
        <w:rPr>
          <w:rFonts w:cstheme="minorHAnsi"/>
          <w:color w:val="000000"/>
          <w:sz w:val="22"/>
          <w:szCs w:val="22"/>
        </w:rPr>
        <w:t>…..</w:t>
      </w:r>
      <w:r>
        <w:rPr>
          <w:rFonts w:cstheme="minorHAnsi"/>
          <w:sz w:val="22"/>
        </w:rPr>
        <w:t>….</w:t>
      </w:r>
      <w:r>
        <w:rPr>
          <w:rFonts w:cstheme="minorHAnsi"/>
          <w:i/>
          <w:color w:val="000000"/>
          <w:sz w:val="22"/>
          <w:szCs w:val="22"/>
        </w:rPr>
        <w:t xml:space="preserve"> </w:t>
      </w:r>
      <w:r>
        <w:rPr>
          <w:rFonts w:cstheme="minorHAnsi"/>
          <w:color w:val="000000"/>
          <w:sz w:val="22"/>
          <w:szCs w:val="22"/>
        </w:rPr>
        <w:t>e-mail</w:t>
      </w:r>
      <w:r>
        <w:rPr>
          <w:rFonts w:cstheme="minorHAnsi"/>
          <w:i/>
          <w:color w:val="000000"/>
          <w:sz w:val="22"/>
          <w:szCs w:val="22"/>
        </w:rPr>
        <w:t xml:space="preserve"> </w:t>
      </w:r>
      <w:r>
        <w:rPr>
          <w:rFonts w:cstheme="minorHAnsi"/>
          <w:iCs/>
          <w:sz w:val="22"/>
        </w:rPr>
        <w:t>……....</w:t>
      </w:r>
    </w:p>
    <w:p w14:paraId="625E6DB5" w14:textId="77777777" w:rsidR="0089122F" w:rsidRDefault="00F96670" w:rsidP="009917CB">
      <w:pPr>
        <w:pStyle w:val="Akapitzlist"/>
        <w:numPr>
          <w:ilvl w:val="0"/>
          <w:numId w:val="56"/>
        </w:numPr>
        <w:ind w:left="378"/>
        <w:jc w:val="both"/>
        <w:rPr>
          <w:sz w:val="22"/>
        </w:rPr>
      </w:pPr>
      <w:r>
        <w:rPr>
          <w:rFonts w:cstheme="minorHAnsi"/>
          <w:sz w:val="22"/>
        </w:rPr>
        <w:t>Zmiana osób upoważnionych do kontaktów nie wymaga aneksu do umowy, a jedynie pisemnego powiadomienia.</w:t>
      </w:r>
    </w:p>
    <w:p w14:paraId="5BA3918B" w14:textId="77777777" w:rsidR="0089122F" w:rsidRDefault="00F96670" w:rsidP="009917CB">
      <w:pPr>
        <w:pStyle w:val="Akapitzlist"/>
        <w:numPr>
          <w:ilvl w:val="0"/>
          <w:numId w:val="56"/>
        </w:numPr>
        <w:ind w:left="378"/>
        <w:jc w:val="both"/>
        <w:rPr>
          <w:sz w:val="22"/>
        </w:rPr>
      </w:pPr>
      <w:r>
        <w:rPr>
          <w:rFonts w:cstheme="minorHAnsi"/>
          <w:sz w:val="22"/>
        </w:rPr>
        <w:lastRenderedPageBreak/>
        <w:t>Każda ze Stron może dokonać zmiany osób wskazanych w ust. 1 i 2, informując o tym pisemnie drugą Stronę z co najmniej 3-dniowym wyprzedzeniem.</w:t>
      </w:r>
    </w:p>
    <w:p w14:paraId="2D1364B4" w14:textId="77777777" w:rsidR="0089122F" w:rsidRDefault="00F96670" w:rsidP="009917CB">
      <w:pPr>
        <w:pStyle w:val="Akapitzlist"/>
        <w:numPr>
          <w:ilvl w:val="0"/>
          <w:numId w:val="56"/>
        </w:numPr>
        <w:ind w:left="378"/>
        <w:jc w:val="both"/>
        <w:rPr>
          <w:sz w:val="22"/>
        </w:rPr>
      </w:pPr>
      <w:r>
        <w:rPr>
          <w:rFonts w:cstheme="minorHAnsi"/>
          <w:sz w:val="22"/>
        </w:rPr>
        <w:t>Strony zobowiązują się wzajemnie informować o zmianie wszelkich w niej zawartych niezbędnych informacji, które w okresie realizacji Umowy mogą ulegać zmianie z przyczyn niezależnych od Stron lub w związku z optymalizacją realizacji Umowy np. dane teleadresowe, kontaktowe, adresy internetowe. Zmiana tych danych nie wymaga zmiany Umowy.</w:t>
      </w:r>
    </w:p>
    <w:p w14:paraId="5C0B13BF" w14:textId="77777777" w:rsidR="0089122F" w:rsidRDefault="00F96670" w:rsidP="009917CB">
      <w:pPr>
        <w:pStyle w:val="Akapitzlist"/>
        <w:numPr>
          <w:ilvl w:val="0"/>
          <w:numId w:val="56"/>
        </w:numPr>
        <w:ind w:left="378"/>
        <w:jc w:val="both"/>
        <w:rPr>
          <w:sz w:val="22"/>
        </w:rPr>
      </w:pPr>
      <w:r>
        <w:rPr>
          <w:rFonts w:cstheme="minorHAnsi"/>
          <w:sz w:val="22"/>
        </w:rPr>
        <w:t xml:space="preserve">Wykonawca przejmuje na siebie odpowiedzialność za wszelkie negatywne skutki wynikłe </w:t>
      </w:r>
      <w:r>
        <w:rPr>
          <w:rFonts w:cstheme="minorHAnsi"/>
          <w:sz w:val="22"/>
        </w:rPr>
        <w:br/>
        <w:t>z powodu niewskazania Zamawiającemu aktualnego adresu, pod rygorem uznania za doręczoną korespondencji kierowanej na ostatni adres podany przez Wykonawcę.</w:t>
      </w:r>
    </w:p>
    <w:p w14:paraId="300175BB" w14:textId="77777777" w:rsidR="0089122F" w:rsidRDefault="0089122F">
      <w:pPr>
        <w:rPr>
          <w:rFonts w:cstheme="minorHAnsi"/>
          <w:b/>
          <w:sz w:val="22"/>
        </w:rPr>
      </w:pPr>
    </w:p>
    <w:p w14:paraId="430E5DA0" w14:textId="77777777" w:rsidR="0089122F" w:rsidRDefault="00F96670">
      <w:pPr>
        <w:pStyle w:val="Tekstpodstawowy21"/>
        <w:tabs>
          <w:tab w:val="left" w:pos="360"/>
        </w:tabs>
        <w:ind w:left="360" w:hanging="360"/>
        <w:jc w:val="center"/>
        <w:rPr>
          <w:color w:val="000000"/>
        </w:rPr>
      </w:pPr>
      <w:r>
        <w:rPr>
          <w:color w:val="000000"/>
          <w:sz w:val="22"/>
          <w:szCs w:val="22"/>
        </w:rPr>
        <w:t>§8</w:t>
      </w:r>
    </w:p>
    <w:p w14:paraId="192AA309" w14:textId="77777777" w:rsidR="0089122F" w:rsidRDefault="00F96670">
      <w:pPr>
        <w:shd w:val="clear" w:color="auto" w:fill="FFFFFF"/>
        <w:ind w:left="0" w:right="26"/>
        <w:rPr>
          <w:rFonts w:cstheme="minorHAnsi"/>
          <w:highlight w:val="yellow"/>
          <w:shd w:val="clear" w:color="auto" w:fill="FFFF00"/>
        </w:rPr>
      </w:pPr>
      <w:r>
        <w:rPr>
          <w:rFonts w:cstheme="minorHAnsi"/>
          <w:sz w:val="22"/>
        </w:rPr>
        <w:t xml:space="preserve"> 1.  Zamawiający ma możliwość zastosowania kary, gdy:</w:t>
      </w:r>
    </w:p>
    <w:p w14:paraId="13BD56EE" w14:textId="77777777" w:rsidR="0089122F" w:rsidRDefault="00F96670">
      <w:pPr>
        <w:shd w:val="clear" w:color="auto" w:fill="FFFFFF"/>
        <w:ind w:left="709" w:right="26" w:firstLine="0"/>
      </w:pPr>
      <w:r>
        <w:rPr>
          <w:rFonts w:cstheme="minorHAnsi"/>
          <w:sz w:val="22"/>
        </w:rPr>
        <w:t xml:space="preserve">a) opóźnienie w wykonaniu każdej z dostaw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61BCA6F3" w14:textId="77777777" w:rsidR="0089122F" w:rsidRDefault="00F96670">
      <w:pPr>
        <w:shd w:val="clear" w:color="auto" w:fill="FFFFFF"/>
        <w:ind w:left="709" w:right="26" w:firstLine="0"/>
      </w:pPr>
      <w:r>
        <w:rPr>
          <w:rFonts w:cstheme="minorHAnsi"/>
          <w:sz w:val="22"/>
        </w:rPr>
        <w:t xml:space="preserve">b) opóźnienie w dostarczeniu opału odpowiedniej jakości lub ilości, zgodnie z § 8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1D5DA4DA" w14:textId="77777777" w:rsidR="0089122F" w:rsidRDefault="00F96670">
      <w:pPr>
        <w:shd w:val="clear" w:color="auto" w:fill="FFFFFF"/>
        <w:ind w:left="709" w:right="26" w:firstLine="0"/>
      </w:pPr>
      <w:r>
        <w:rPr>
          <w:rFonts w:cstheme="minorHAnsi"/>
          <w:sz w:val="22"/>
        </w:rPr>
        <w:t xml:space="preserve">c) za odstąpienie od umowy w całości lub w części przez Zamawiającego z przyczyn, za które ponosi odpowiedzialność Wykonawca, w wysokości </w:t>
      </w:r>
      <w:r>
        <w:rPr>
          <w:rFonts w:cstheme="minorHAnsi"/>
          <w:b/>
          <w:sz w:val="22"/>
        </w:rPr>
        <w:t>5%</w:t>
      </w:r>
      <w:r>
        <w:rPr>
          <w:rFonts w:cstheme="minorHAnsi"/>
          <w:sz w:val="22"/>
        </w:rPr>
        <w:t xml:space="preserve"> maksymalnego wynagrodzenia brutto za przedmiot umowy, określonego w </w:t>
      </w:r>
      <w:r>
        <w:rPr>
          <w:rFonts w:cstheme="minorHAnsi"/>
          <w:b/>
          <w:sz w:val="22"/>
        </w:rPr>
        <w:t>§</w:t>
      </w:r>
      <w:r>
        <w:rPr>
          <w:rFonts w:cstheme="minorHAnsi"/>
          <w:sz w:val="22"/>
        </w:rPr>
        <w:t xml:space="preserve"> 4 ust. 1.</w:t>
      </w:r>
    </w:p>
    <w:p w14:paraId="2C89FA3E" w14:textId="77777777" w:rsidR="0089122F" w:rsidRDefault="00F96670" w:rsidP="009917CB">
      <w:pPr>
        <w:pStyle w:val="Akapitzlist"/>
        <w:numPr>
          <w:ilvl w:val="0"/>
          <w:numId w:val="57"/>
        </w:numPr>
        <w:shd w:val="clear" w:color="auto" w:fill="FFFFFF"/>
        <w:tabs>
          <w:tab w:val="left" w:pos="360"/>
          <w:tab w:val="left" w:pos="855"/>
          <w:tab w:val="left" w:pos="2379"/>
        </w:tabs>
        <w:ind w:left="426" w:right="26"/>
        <w:jc w:val="both"/>
        <w:rPr>
          <w:sz w:val="22"/>
        </w:rPr>
      </w:pPr>
      <w:r>
        <w:rPr>
          <w:rFonts w:cstheme="minorHAnsi"/>
          <w:spacing w:val="1"/>
          <w:sz w:val="22"/>
        </w:rPr>
        <w:t>Kara umowna może zostać potrącona przez Zamawiającego z wynagrodzenia Wykonawcy, na co Wykonawca wyraża zgodę.</w:t>
      </w:r>
    </w:p>
    <w:p w14:paraId="4451D518" w14:textId="77777777" w:rsidR="0089122F" w:rsidRDefault="00F96670" w:rsidP="009917CB">
      <w:pPr>
        <w:pStyle w:val="Akapitzlist"/>
        <w:numPr>
          <w:ilvl w:val="0"/>
          <w:numId w:val="57"/>
        </w:numPr>
        <w:shd w:val="clear" w:color="auto" w:fill="FFFFFF"/>
        <w:tabs>
          <w:tab w:val="left" w:pos="360"/>
          <w:tab w:val="left" w:pos="855"/>
          <w:tab w:val="left" w:pos="2379"/>
        </w:tabs>
        <w:ind w:left="426" w:right="26"/>
        <w:jc w:val="both"/>
      </w:pPr>
      <w:r>
        <w:rPr>
          <w:rFonts w:cstheme="minorHAnsi"/>
          <w:sz w:val="22"/>
        </w:rPr>
        <w:t xml:space="preserve">Łączna wysokość kar umownych z wszystkich tytułów określonych w umowie nie może przekroczyć 40% wynagrodzenia brutto, o którym mowa w § 4 ust. 1 niniejszej umowy, </w:t>
      </w:r>
      <w:r>
        <w:rPr>
          <w:rFonts w:cstheme="minorHAnsi"/>
          <w:sz w:val="22"/>
        </w:rPr>
        <w:br/>
        <w:t>z wyłączeniem sytuacji przewidzianej w ust. 4.</w:t>
      </w:r>
    </w:p>
    <w:p w14:paraId="1268D8E1" w14:textId="77777777" w:rsidR="0089122F" w:rsidRDefault="00F96670" w:rsidP="009917CB">
      <w:pPr>
        <w:pStyle w:val="Akapitzlist"/>
        <w:numPr>
          <w:ilvl w:val="0"/>
          <w:numId w:val="57"/>
        </w:numPr>
        <w:shd w:val="clear" w:color="auto" w:fill="FFFFFF"/>
        <w:tabs>
          <w:tab w:val="left" w:pos="360"/>
          <w:tab w:val="left" w:pos="855"/>
          <w:tab w:val="left" w:pos="2379"/>
        </w:tabs>
        <w:ind w:left="426" w:right="26"/>
        <w:jc w:val="both"/>
      </w:pPr>
      <w:r>
        <w:rPr>
          <w:rFonts w:cstheme="minorHAnsi"/>
          <w:sz w:val="22"/>
        </w:rPr>
        <w:t xml:space="preserve">Zamawiający może dochodzić na zasadach ogólnych odszkodowania przewyższającego wysokość zastrzeżonych kar umownych. </w:t>
      </w:r>
    </w:p>
    <w:p w14:paraId="5B54FD70" w14:textId="56B05B85" w:rsidR="0089122F" w:rsidRDefault="00F96670" w:rsidP="009917CB">
      <w:pPr>
        <w:pStyle w:val="Akapitzlist"/>
        <w:numPr>
          <w:ilvl w:val="0"/>
          <w:numId w:val="57"/>
        </w:numPr>
        <w:shd w:val="clear" w:color="auto" w:fill="FFFFFF"/>
        <w:tabs>
          <w:tab w:val="left" w:pos="360"/>
          <w:tab w:val="left" w:pos="855"/>
          <w:tab w:val="left" w:pos="2379"/>
        </w:tabs>
        <w:ind w:left="426" w:right="26"/>
        <w:jc w:val="both"/>
      </w:pPr>
      <w:r>
        <w:rPr>
          <w:rFonts w:eastAsia="Calibri" w:cstheme="minorHAnsi"/>
          <w:sz w:val="22"/>
          <w:lang w:eastAsia="en-US"/>
        </w:rPr>
        <w:t>Zamawiający zapłaci Wykonawcy  w przypadku odstąpienia od umowy z powodu okoliczności leżących po stronie Zamawiającego</w:t>
      </w:r>
      <w:r w:rsidR="00FB596F">
        <w:rPr>
          <w:rFonts w:eastAsia="Calibri" w:cstheme="minorHAnsi"/>
          <w:sz w:val="22"/>
          <w:lang w:eastAsia="en-US"/>
        </w:rPr>
        <w:t xml:space="preserve"> </w:t>
      </w:r>
      <w:r>
        <w:rPr>
          <w:rFonts w:eastAsia="Calibri" w:cstheme="minorHAnsi"/>
          <w:sz w:val="22"/>
          <w:lang w:eastAsia="en-US"/>
        </w:rPr>
        <w:t>5%</w:t>
      </w:r>
      <w:r w:rsidR="00FB596F">
        <w:rPr>
          <w:rFonts w:eastAsia="Calibri" w:cstheme="minorHAnsi"/>
          <w:sz w:val="22"/>
          <w:lang w:eastAsia="en-US"/>
        </w:rPr>
        <w:t xml:space="preserve"> </w:t>
      </w:r>
      <w:r>
        <w:rPr>
          <w:rFonts w:eastAsia="Calibri" w:cstheme="minorHAnsi"/>
          <w:sz w:val="22"/>
          <w:lang w:eastAsia="en-US"/>
        </w:rPr>
        <w:t xml:space="preserve">maksymalnego wynagrodzenia brutto za przedmiot umowy, określonego w </w:t>
      </w:r>
      <w:r>
        <w:rPr>
          <w:rFonts w:cstheme="minorHAnsi"/>
          <w:bCs/>
          <w:sz w:val="22"/>
        </w:rPr>
        <w:t xml:space="preserve">§ </w:t>
      </w:r>
      <w:r>
        <w:rPr>
          <w:rFonts w:cstheme="minorHAnsi"/>
          <w:sz w:val="22"/>
        </w:rPr>
        <w:t>4 ust. 1.</w:t>
      </w:r>
      <w:bookmarkStart w:id="6" w:name="_Hlk46393402"/>
      <w:bookmarkEnd w:id="6"/>
    </w:p>
    <w:p w14:paraId="668B9963" w14:textId="77777777" w:rsidR="0089122F" w:rsidRDefault="00F96670" w:rsidP="009917CB">
      <w:pPr>
        <w:pStyle w:val="Akapitzlist"/>
        <w:numPr>
          <w:ilvl w:val="0"/>
          <w:numId w:val="57"/>
        </w:numPr>
        <w:shd w:val="clear" w:color="auto" w:fill="FFFFFF"/>
        <w:tabs>
          <w:tab w:val="left" w:pos="360"/>
          <w:tab w:val="left" w:pos="855"/>
          <w:tab w:val="left" w:pos="2379"/>
        </w:tabs>
        <w:ind w:left="426" w:right="26"/>
        <w:jc w:val="both"/>
      </w:pPr>
      <w:r>
        <w:rPr>
          <w:rFonts w:cstheme="minorHAnsi"/>
          <w:sz w:val="22"/>
        </w:rPr>
        <w:t>Zapłata przez Wykonawcę kar umownych, w przypadkach określonych w ust. 1, nie zwalnia Wykonawcy z obowiązku ukończenia realizacji przedmiotu umowy lub jakichkolwiek innych obowiązków i zobowiązań wynikających z umowy.</w:t>
      </w:r>
    </w:p>
    <w:p w14:paraId="148853CB" w14:textId="77777777" w:rsidR="0089122F" w:rsidRDefault="00F96670" w:rsidP="009917CB">
      <w:pPr>
        <w:pStyle w:val="Akapitzlist"/>
        <w:numPr>
          <w:ilvl w:val="0"/>
          <w:numId w:val="57"/>
        </w:numPr>
        <w:shd w:val="clear" w:color="auto" w:fill="FFFFFF"/>
        <w:tabs>
          <w:tab w:val="left" w:pos="360"/>
          <w:tab w:val="left" w:pos="855"/>
          <w:tab w:val="left" w:pos="2379"/>
        </w:tabs>
        <w:ind w:left="426" w:right="26"/>
        <w:jc w:val="both"/>
      </w:pPr>
      <w:r>
        <w:rPr>
          <w:rFonts w:cstheme="minorHAnsi"/>
          <w:sz w:val="22"/>
        </w:rPr>
        <w:t>Każda z kar umownych wymienionych w ust. 1 jest niezależna od siebie, a Zamawiający ma prawo dochodzić każdej z nich niezależnie od dochodzenia pozostałych.</w:t>
      </w:r>
    </w:p>
    <w:p w14:paraId="4D034AA4" w14:textId="77777777" w:rsidR="0089122F" w:rsidRDefault="00F96670" w:rsidP="009917CB">
      <w:pPr>
        <w:pStyle w:val="Akapitzlist"/>
        <w:numPr>
          <w:ilvl w:val="0"/>
          <w:numId w:val="57"/>
        </w:numPr>
        <w:shd w:val="clear" w:color="auto" w:fill="FFFFFF"/>
        <w:tabs>
          <w:tab w:val="left" w:pos="360"/>
          <w:tab w:val="left" w:pos="855"/>
          <w:tab w:val="left" w:pos="2379"/>
        </w:tabs>
        <w:ind w:left="426" w:right="26"/>
        <w:jc w:val="both"/>
      </w:pPr>
      <w:r>
        <w:rPr>
          <w:rFonts w:cstheme="minorHAnsi"/>
          <w:sz w:val="22"/>
        </w:rPr>
        <w:t>W przypadku odstąpienia od umowy lub jej rozwiązania Zamawiający zachowuje prawo dochodzenia od Wykonawcy kar umownych zastrzeżonych w niniejszej umowie.</w:t>
      </w:r>
    </w:p>
    <w:p w14:paraId="125362C0" w14:textId="77777777" w:rsidR="0089122F" w:rsidRDefault="00F96670" w:rsidP="009917CB">
      <w:pPr>
        <w:pStyle w:val="Akapitzlist"/>
        <w:numPr>
          <w:ilvl w:val="0"/>
          <w:numId w:val="57"/>
        </w:numPr>
        <w:shd w:val="clear" w:color="auto" w:fill="FFFFFF"/>
        <w:tabs>
          <w:tab w:val="left" w:pos="360"/>
          <w:tab w:val="left" w:pos="855"/>
          <w:tab w:val="left" w:pos="2379"/>
        </w:tabs>
        <w:ind w:left="426" w:right="26"/>
        <w:jc w:val="both"/>
      </w:pPr>
      <w:r>
        <w:rPr>
          <w:rFonts w:cstheme="minorHAnsi"/>
          <w:sz w:val="22"/>
        </w:rPr>
        <w:t xml:space="preserve">Roszczenie o zapłatę kar umownych staje się wymagalne począwszy od dnia następnego po dniu, w którym miały miejsce okoliczności faktyczne określone w niniejszej umowie stanowiące podstawę do ich naliczenia. </w:t>
      </w:r>
    </w:p>
    <w:p w14:paraId="24002C2E" w14:textId="77777777" w:rsidR="0089122F" w:rsidRDefault="0089122F">
      <w:pPr>
        <w:shd w:val="clear" w:color="auto" w:fill="FFFFFF"/>
        <w:tabs>
          <w:tab w:val="left" w:pos="360"/>
          <w:tab w:val="left" w:pos="855"/>
          <w:tab w:val="left" w:pos="2379"/>
        </w:tabs>
        <w:ind w:left="2418" w:right="26" w:firstLine="0"/>
        <w:rPr>
          <w:rFonts w:cstheme="minorHAnsi"/>
          <w:b/>
          <w:sz w:val="22"/>
        </w:rPr>
      </w:pPr>
    </w:p>
    <w:p w14:paraId="35AB9EAD" w14:textId="77777777" w:rsidR="0089122F" w:rsidRDefault="00F96670">
      <w:pPr>
        <w:pStyle w:val="Tekstpodstawowy21"/>
        <w:tabs>
          <w:tab w:val="left" w:pos="360"/>
        </w:tabs>
        <w:jc w:val="center"/>
        <w:rPr>
          <w:color w:val="000000"/>
        </w:rPr>
      </w:pPr>
      <w:r>
        <w:rPr>
          <w:bCs w:val="0"/>
          <w:color w:val="000000"/>
          <w:sz w:val="22"/>
          <w:szCs w:val="22"/>
        </w:rPr>
        <w:t>§9</w:t>
      </w:r>
    </w:p>
    <w:p w14:paraId="13F33502"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 xml:space="preserve">W przypadku wątpliwości co do jakości dostarczonego opału, Zamawiający zastrzega sobie prawo pobrania w obecności osoby, która dostarczyła produkt, próbki dostarczonego opału i skierowania jej do badania do wybranego przez siebie laboratorium. </w:t>
      </w:r>
    </w:p>
    <w:p w14:paraId="74453F40"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W przypadku stwierdzenia, że dostarczony opał nie spełnia wymaganych parametrów, Wykonawca obciążony zostanie kosztami badania próbek.</w:t>
      </w:r>
    </w:p>
    <w:p w14:paraId="1F987CED"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 xml:space="preserve">W przypadku stwierdzenia, że dostarczony opał nie spełnia wymaganych parametrów, Wykonawca jest zobowiązany na własny koszt dokonać jego wymiany na nowy, zgodny z oczekiwaniami Zamawiającego, w ciągu 48 godzin od powzięcia takiej wiadomości. </w:t>
      </w:r>
    </w:p>
    <w:p w14:paraId="37FD618C"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 xml:space="preserve">Wykonawca obciążony zostanie kosztami usuwania awarii urządzeń lub kosztami ich wymiany, jeżeli zastosowany opał, niespełniający wymagań jakościowych, spowoduje ich uszkodzenie lub zniszczenie. </w:t>
      </w:r>
    </w:p>
    <w:p w14:paraId="0E93FC59"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lastRenderedPageBreak/>
        <w:t xml:space="preserve">Podstawą do obciążenia Wykonawcy kosztami napraw będzie protokół oględzin (napraw) potwierdzający przyczynę awarii. </w:t>
      </w:r>
    </w:p>
    <w:p w14:paraId="5E44968E"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 xml:space="preserve">Opał przed odbiorem będzie podlegał wcześniejszemu zważeniu w terminie i miejscu ustalonym z zamawiającym </w:t>
      </w:r>
      <w:r>
        <w:rPr>
          <w:rFonts w:cstheme="minorHAnsi"/>
          <w:bCs/>
          <w:color w:val="000000"/>
          <w:sz w:val="22"/>
          <w:szCs w:val="22"/>
        </w:rPr>
        <w:t>–</w:t>
      </w:r>
      <w:r>
        <w:rPr>
          <w:rFonts w:cstheme="minorHAnsi"/>
          <w:color w:val="000000"/>
          <w:sz w:val="22"/>
          <w:szCs w:val="22"/>
        </w:rPr>
        <w:t xml:space="preserve"> osobą do kontaktów wyznaczoną dla danej lokalizacji (załącznik nr 3 do Umowy). </w:t>
      </w:r>
    </w:p>
    <w:p w14:paraId="0850B695"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W razie dostarczenia mniejszej ilości niż zapotrzebowana Wykonawca jest zobowiązany dostarczyć pozostałą część w ciągu 24 godzin.</w:t>
      </w:r>
    </w:p>
    <w:p w14:paraId="1B79224F"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 xml:space="preserve">W przypadku dostarczenia opału bez dokumentu w postaci świadectwa jakości lub certyfikatu, Zamawiającemu przysługiwać będzie prawo do odmowy przyjęcia towaru. Ewentualne szkody powstałe z tego tytułu pokryje Wykonawca. </w:t>
      </w:r>
    </w:p>
    <w:p w14:paraId="112602AD" w14:textId="77777777" w:rsidR="0089122F" w:rsidRDefault="00F96670" w:rsidP="009917CB">
      <w:pPr>
        <w:pStyle w:val="Akapitzlist"/>
        <w:numPr>
          <w:ilvl w:val="0"/>
          <w:numId w:val="46"/>
        </w:numPr>
        <w:tabs>
          <w:tab w:val="left" w:pos="360"/>
        </w:tabs>
        <w:jc w:val="both"/>
        <w:rPr>
          <w:color w:val="000000"/>
        </w:rPr>
      </w:pPr>
      <w:r>
        <w:rPr>
          <w:rFonts w:cstheme="minorHAnsi"/>
          <w:color w:val="000000"/>
          <w:sz w:val="22"/>
          <w:szCs w:val="22"/>
        </w:rPr>
        <w:t xml:space="preserve">Wykonawca zobowiązuje się wykonać przedmiot umowy z zachowaniem szczególnej staranności, z uwzględnieniem zawodowego charakteru swej działalności, przy wykorzystaniu całej posiadanej wiedzy i doświadczenia. </w:t>
      </w:r>
    </w:p>
    <w:p w14:paraId="7A414F61" w14:textId="77777777" w:rsidR="0089122F" w:rsidRDefault="00F96670" w:rsidP="009917CB">
      <w:pPr>
        <w:pStyle w:val="Akapitzlist"/>
        <w:numPr>
          <w:ilvl w:val="0"/>
          <w:numId w:val="46"/>
        </w:numPr>
        <w:tabs>
          <w:tab w:val="left" w:pos="360"/>
        </w:tabs>
        <w:jc w:val="both"/>
        <w:rPr>
          <w:color w:val="000000"/>
          <w:sz w:val="22"/>
          <w:szCs w:val="22"/>
        </w:rPr>
      </w:pPr>
      <w:r>
        <w:rPr>
          <w:rFonts w:cstheme="minorHAnsi"/>
          <w:color w:val="000000"/>
          <w:sz w:val="22"/>
          <w:szCs w:val="22"/>
        </w:rPr>
        <w:t xml:space="preserve">W sytuacji powtarzania się dostaw opału o parametrach niezgodnych z umową, Zamawiający przewiduje możliwość odstąpienia od umowy z winy Wykonawcy zgodnie z § 9 i naliczenia kar umownych o których mowa w § 7. </w:t>
      </w:r>
    </w:p>
    <w:p w14:paraId="368F46B5" w14:textId="77777777" w:rsidR="0089122F" w:rsidRDefault="0089122F">
      <w:pPr>
        <w:pStyle w:val="Tekstpodstawowy21"/>
        <w:tabs>
          <w:tab w:val="left" w:pos="360"/>
        </w:tabs>
        <w:jc w:val="center"/>
        <w:rPr>
          <w:bCs w:val="0"/>
          <w:color w:val="000000"/>
          <w:sz w:val="22"/>
          <w:szCs w:val="22"/>
        </w:rPr>
      </w:pPr>
    </w:p>
    <w:p w14:paraId="31985B02" w14:textId="77777777" w:rsidR="0089122F" w:rsidRDefault="00F96670">
      <w:pPr>
        <w:pStyle w:val="Tekstpodstawowy21"/>
        <w:tabs>
          <w:tab w:val="left" w:pos="360"/>
        </w:tabs>
        <w:jc w:val="center"/>
        <w:rPr>
          <w:color w:val="000000"/>
        </w:rPr>
      </w:pPr>
      <w:r>
        <w:rPr>
          <w:bCs w:val="0"/>
          <w:color w:val="000000"/>
          <w:sz w:val="22"/>
          <w:szCs w:val="22"/>
        </w:rPr>
        <w:t>§10</w:t>
      </w:r>
    </w:p>
    <w:p w14:paraId="3CE8199E" w14:textId="77777777" w:rsidR="0089122F" w:rsidRDefault="00F96670" w:rsidP="009917CB">
      <w:pPr>
        <w:pStyle w:val="Akapitzlist"/>
        <w:numPr>
          <w:ilvl w:val="0"/>
          <w:numId w:val="50"/>
        </w:numPr>
        <w:ind w:right="17" w:hanging="357"/>
        <w:jc w:val="both"/>
        <w:rPr>
          <w:color w:val="000000"/>
        </w:rPr>
      </w:pPr>
      <w:r>
        <w:rPr>
          <w:color w:val="000000"/>
          <w:sz w:val="22"/>
        </w:rPr>
        <w:t xml:space="preserve">Wszelkie zmiany i uzupełnienia niniejszej Umowy wymagają zachowania pod rygorem nieważności formy pisemnej. </w:t>
      </w:r>
    </w:p>
    <w:p w14:paraId="2F2B9D96" w14:textId="77777777" w:rsidR="0089122F" w:rsidRDefault="00F96670" w:rsidP="009917CB">
      <w:pPr>
        <w:pStyle w:val="Akapitzlist"/>
        <w:numPr>
          <w:ilvl w:val="0"/>
          <w:numId w:val="50"/>
        </w:numPr>
        <w:ind w:right="17" w:hanging="357"/>
        <w:jc w:val="both"/>
        <w:rPr>
          <w:color w:val="000000"/>
        </w:rPr>
      </w:pPr>
      <w:r>
        <w:rPr>
          <w:color w:val="000000"/>
          <w:sz w:val="22"/>
        </w:rPr>
        <w:t xml:space="preserve">Zamawiający przewiduje możliwość zmiany niniejszej Umowy, w stosunku do treści oferty, na podstawie której dokonano wyboru Wykonawcy. </w:t>
      </w:r>
    </w:p>
    <w:p w14:paraId="37495F81" w14:textId="77777777" w:rsidR="0089122F" w:rsidRDefault="00F96670" w:rsidP="009917CB">
      <w:pPr>
        <w:pStyle w:val="Akapitzlist"/>
        <w:numPr>
          <w:ilvl w:val="0"/>
          <w:numId w:val="50"/>
        </w:numPr>
        <w:ind w:right="17" w:hanging="357"/>
        <w:jc w:val="both"/>
        <w:rPr>
          <w:color w:val="000000"/>
        </w:rPr>
      </w:pPr>
      <w:r>
        <w:rPr>
          <w:color w:val="000000"/>
          <w:sz w:val="22"/>
        </w:rPr>
        <w:t xml:space="preserve">Zmiany Umowy, o których mowa w ust. 2, mogą nastąpić w przypadku zaistnienia co najmniej jednej z następujących okoliczności: </w:t>
      </w:r>
    </w:p>
    <w:p w14:paraId="14E1B3CE" w14:textId="77777777" w:rsidR="0089122F" w:rsidRDefault="00F96670" w:rsidP="009917CB">
      <w:pPr>
        <w:numPr>
          <w:ilvl w:val="1"/>
          <w:numId w:val="51"/>
        </w:numPr>
        <w:spacing w:after="0" w:line="240" w:lineRule="auto"/>
        <w:ind w:right="17"/>
      </w:pPr>
      <w:r>
        <w:rPr>
          <w:sz w:val="22"/>
        </w:rPr>
        <w:t>w przypadku uchwalenia lub zmiany powszechnie obowiązujących przepisów prawa krajowego  i wspólnotowego oraz wytycznych, zaleceń i dokumentów programowych, z których treści wynika konieczność lub zasadność wprowadzenia zmian Umowy;</w:t>
      </w:r>
    </w:p>
    <w:p w14:paraId="31BB9471" w14:textId="77777777" w:rsidR="0089122F" w:rsidRDefault="00F96670" w:rsidP="009917CB">
      <w:pPr>
        <w:numPr>
          <w:ilvl w:val="1"/>
          <w:numId w:val="51"/>
        </w:numPr>
        <w:spacing w:after="0" w:line="240" w:lineRule="auto"/>
        <w:ind w:right="17"/>
      </w:pPr>
      <w:r>
        <w:rPr>
          <w:sz w:val="22"/>
        </w:rPr>
        <w:t>w przypadku, gdy konieczność zmiany Umowy wynikać będzie z umów, wytycznych, zaleceń, decyzji lub innych dokumentów, którymi stroną lub autorem będą instytucje finansujące dostawę lub inne organy publiczne albo sądy;</w:t>
      </w:r>
    </w:p>
    <w:p w14:paraId="043A8C25" w14:textId="77777777" w:rsidR="0089122F" w:rsidRDefault="00F96670" w:rsidP="009917CB">
      <w:pPr>
        <w:numPr>
          <w:ilvl w:val="1"/>
          <w:numId w:val="51"/>
        </w:numPr>
        <w:spacing w:after="0" w:line="240" w:lineRule="auto"/>
        <w:ind w:right="17"/>
      </w:pPr>
      <w:r>
        <w:rPr>
          <w:sz w:val="22"/>
        </w:rPr>
        <w:t>podczas wykonania przedmiotu Umowy zaistnieje konieczność dokonania uszczegółowienia, wykładni lub doprecyzowania poszczególnych zapisów Umowy, nie powodujących zmiany celu i istoty Umowy;</w:t>
      </w:r>
    </w:p>
    <w:p w14:paraId="551F19CB" w14:textId="77777777" w:rsidR="0089122F" w:rsidRDefault="00F96670" w:rsidP="009917CB">
      <w:pPr>
        <w:numPr>
          <w:ilvl w:val="1"/>
          <w:numId w:val="51"/>
        </w:numPr>
        <w:spacing w:after="0" w:line="240" w:lineRule="auto"/>
        <w:ind w:right="17"/>
      </w:pPr>
      <w:r>
        <w:rPr>
          <w:sz w:val="22"/>
        </w:rPr>
        <w:t>obiektywnie jest to niezbędne dla zachowania i realizacji celów Umowy, dla których została ona zawarta;</w:t>
      </w:r>
    </w:p>
    <w:p w14:paraId="252D5CFC" w14:textId="77777777" w:rsidR="0089122F" w:rsidRDefault="00F96670" w:rsidP="009917CB">
      <w:pPr>
        <w:numPr>
          <w:ilvl w:val="1"/>
          <w:numId w:val="51"/>
        </w:numPr>
        <w:spacing w:after="0" w:line="240" w:lineRule="auto"/>
        <w:ind w:right="17"/>
      </w:pPr>
      <w:r>
        <w:rPr>
          <w:sz w:val="22"/>
        </w:rPr>
        <w:t>w przypadku zaistnienia innej istotnej zmiany okoliczności powodującej, że wykonanie Umowy bez dokonania jej zmian nie leży w interesie publicznym, czego nie można było przewidzieć  na etapie zawierania Umowy;</w:t>
      </w:r>
    </w:p>
    <w:p w14:paraId="5854FA06" w14:textId="77777777" w:rsidR="0089122F" w:rsidRDefault="00F96670" w:rsidP="009917CB">
      <w:pPr>
        <w:numPr>
          <w:ilvl w:val="1"/>
          <w:numId w:val="51"/>
        </w:numPr>
        <w:spacing w:after="0" w:line="240" w:lineRule="auto"/>
        <w:ind w:right="17"/>
      </w:pPr>
      <w:r>
        <w:rPr>
          <w:sz w:val="22"/>
        </w:rPr>
        <w:t>zaistnieje potrzeba zmiany dokonana na podstawie uzgodnionych możliwość wprowadzenia rozwiązań zamiennych w stosunku do przewidzianych w opisie;</w:t>
      </w:r>
    </w:p>
    <w:p w14:paraId="4F08A726" w14:textId="77777777" w:rsidR="0089122F" w:rsidRDefault="00F96670" w:rsidP="009917CB">
      <w:pPr>
        <w:numPr>
          <w:ilvl w:val="1"/>
          <w:numId w:val="51"/>
        </w:numPr>
        <w:spacing w:after="0" w:line="240" w:lineRule="auto"/>
        <w:ind w:right="17"/>
      </w:pPr>
      <w:r>
        <w:rPr>
          <w:sz w:val="22"/>
        </w:rPr>
        <w:t xml:space="preserve">zmiany terminu wykonania umowy w przypadku zaistnienia siły wyższej, czyli zdarzenia, którego nie można było przewidzieć; maksymalny okres przesunięcia terminu zakończenia umowy będzie równy okresowi przerwy w świadczeniu dostawy; siła wyższa, to zdarzenie zewnętrzne o obiektywnie małym stopniu prawdopodobieństwa pojawienia się zdarzenia </w:t>
      </w:r>
      <w:r>
        <w:rPr>
          <w:sz w:val="22"/>
        </w:rPr>
        <w:br/>
        <w:t xml:space="preserve">w określonej sytuacji, a którego szkodliwe następstwo przy zastosowaniu współczesnej techniki uniemożliwia wykonawcy wykonywanie w części lub całości jego zobowiązań; </w:t>
      </w:r>
    </w:p>
    <w:p w14:paraId="1A013705" w14:textId="77777777" w:rsidR="0089122F" w:rsidRDefault="00F96670" w:rsidP="009917CB">
      <w:pPr>
        <w:numPr>
          <w:ilvl w:val="1"/>
          <w:numId w:val="51"/>
        </w:numPr>
        <w:spacing w:after="0" w:line="240" w:lineRule="auto"/>
        <w:ind w:right="15"/>
      </w:pPr>
      <w:r>
        <w:rPr>
          <w:sz w:val="22"/>
        </w:rPr>
        <w:t xml:space="preserve">zmian treści o charakterze informacyjno – instrukcyjnym, niezbędnych dla sprawnej realizacji przedmiotu zamówienia, w szczególności zmian dotyczących Wykonawcy lub Zamawiającego, zmiany osób upoważnionych do kontaktów, zmiany osób odpowiedzialnych za potwierdzenie prawidłowej realizacji zamówienia; </w:t>
      </w:r>
    </w:p>
    <w:p w14:paraId="3BA888F8" w14:textId="77777777" w:rsidR="0089122F" w:rsidRDefault="00F96670" w:rsidP="009917CB">
      <w:pPr>
        <w:numPr>
          <w:ilvl w:val="1"/>
          <w:numId w:val="51"/>
        </w:numPr>
        <w:spacing w:after="0" w:line="240" w:lineRule="auto"/>
        <w:ind w:right="15"/>
      </w:pPr>
      <w:r>
        <w:rPr>
          <w:sz w:val="22"/>
        </w:rPr>
        <w:t>zmiany cennika dostaw węgla wynikającego ze zmiany cennika producenta (typu PGG S.A., „Bogdanka” S.A., JSW S.A.), po udokumentowaniu tego faktu przez wykonawcę.</w:t>
      </w:r>
    </w:p>
    <w:p w14:paraId="4B9B56E1" w14:textId="77777777" w:rsidR="0089122F" w:rsidRDefault="00F96670" w:rsidP="009917CB">
      <w:pPr>
        <w:pStyle w:val="Akapitzlist"/>
        <w:numPr>
          <w:ilvl w:val="0"/>
          <w:numId w:val="50"/>
        </w:numPr>
        <w:jc w:val="both"/>
        <w:rPr>
          <w:color w:val="000000"/>
        </w:rPr>
      </w:pPr>
      <w:r>
        <w:rPr>
          <w:color w:val="000000"/>
          <w:sz w:val="22"/>
          <w:szCs w:val="22"/>
        </w:rPr>
        <w:t>Zmiana umowy może także nastąpić w przypadkach, o których mowa w art. 455 ust. 2 ustawy Pzp.</w:t>
      </w:r>
    </w:p>
    <w:p w14:paraId="2160C5D7" w14:textId="77777777" w:rsidR="0089122F" w:rsidRDefault="0089122F">
      <w:pPr>
        <w:pStyle w:val="Akapitzlist"/>
        <w:ind w:left="360" w:hanging="360"/>
        <w:jc w:val="both"/>
        <w:rPr>
          <w:color w:val="000000"/>
        </w:rPr>
      </w:pPr>
    </w:p>
    <w:p w14:paraId="18928341" w14:textId="77777777" w:rsidR="0089122F" w:rsidRDefault="0089122F">
      <w:pPr>
        <w:pStyle w:val="Akapitzlist"/>
        <w:ind w:left="360" w:hanging="360"/>
        <w:jc w:val="center"/>
        <w:rPr>
          <w:b/>
          <w:bCs/>
          <w:color w:val="000000"/>
          <w:sz w:val="22"/>
          <w:szCs w:val="22"/>
        </w:rPr>
      </w:pPr>
    </w:p>
    <w:p w14:paraId="7E0C9749" w14:textId="77777777" w:rsidR="00FB596F" w:rsidRDefault="00FB596F">
      <w:pPr>
        <w:pStyle w:val="Akapitzlist"/>
        <w:ind w:left="360" w:hanging="360"/>
        <w:jc w:val="center"/>
        <w:rPr>
          <w:b/>
          <w:bCs/>
          <w:color w:val="000000"/>
          <w:sz w:val="22"/>
          <w:szCs w:val="22"/>
        </w:rPr>
      </w:pPr>
    </w:p>
    <w:p w14:paraId="47C2064A" w14:textId="77777777" w:rsidR="0089122F" w:rsidRDefault="00F96670">
      <w:pPr>
        <w:pStyle w:val="Akapitzlist"/>
        <w:ind w:left="360" w:hanging="360"/>
        <w:jc w:val="center"/>
        <w:rPr>
          <w:b/>
          <w:bCs/>
          <w:color w:val="000000"/>
        </w:rPr>
      </w:pPr>
      <w:r>
        <w:rPr>
          <w:b/>
          <w:bCs/>
          <w:color w:val="000000"/>
          <w:sz w:val="22"/>
          <w:szCs w:val="22"/>
        </w:rPr>
        <w:lastRenderedPageBreak/>
        <w:t>§ 11</w:t>
      </w:r>
    </w:p>
    <w:p w14:paraId="79782F21" w14:textId="77777777" w:rsidR="0089122F" w:rsidRDefault="00F96670" w:rsidP="009917CB">
      <w:pPr>
        <w:pStyle w:val="Akapitzlist"/>
        <w:numPr>
          <w:ilvl w:val="3"/>
          <w:numId w:val="50"/>
        </w:numPr>
        <w:ind w:left="426" w:hanging="426"/>
        <w:jc w:val="both"/>
      </w:pPr>
      <w:r>
        <w:rPr>
          <w:rFonts w:cstheme="minorHAnsi"/>
          <w:sz w:val="22"/>
        </w:rPr>
        <w:t>Zmiana postanowień umowy może nastąpić, za zgodą obu Stron, wyrażoną na piśmie, pod   rygorem nieważności umowy.</w:t>
      </w:r>
    </w:p>
    <w:p w14:paraId="12B4F48F" w14:textId="77777777" w:rsidR="0089122F" w:rsidRDefault="00F96670" w:rsidP="009917CB">
      <w:pPr>
        <w:pStyle w:val="Akapitzlist"/>
        <w:numPr>
          <w:ilvl w:val="3"/>
          <w:numId w:val="50"/>
        </w:numPr>
        <w:ind w:left="426" w:hanging="426"/>
        <w:jc w:val="both"/>
      </w:pPr>
      <w:r>
        <w:rPr>
          <w:rFonts w:cstheme="minorHAnsi"/>
          <w:sz w:val="22"/>
        </w:rPr>
        <w:t>Zamawiający przewiduje możliwość wprowadzenia następującej zmiany do Umowy: zmiany wysokości jednostkowego wynagrodzenia brutto oraz odpowiedniej zmiany maksymalnego wynagrodzenia należnego Wykonawcy, w przypadku zmiany stawki podatku VAT – w takim wypadku do wynagrodzenia netto zastosowanie znajdzie obowiązująca stawka podatku VAT;</w:t>
      </w:r>
    </w:p>
    <w:p w14:paraId="4316D742" w14:textId="77777777" w:rsidR="0089122F" w:rsidRDefault="00F96670" w:rsidP="009917CB">
      <w:pPr>
        <w:pStyle w:val="Akapitzlist"/>
        <w:numPr>
          <w:ilvl w:val="3"/>
          <w:numId w:val="50"/>
        </w:numPr>
        <w:ind w:left="426" w:hanging="426"/>
        <w:jc w:val="both"/>
      </w:pPr>
      <w:r>
        <w:rPr>
          <w:rFonts w:cstheme="minorHAnsi"/>
          <w:sz w:val="22"/>
        </w:rPr>
        <w:t>Zmiany Umowy zgodnie z ust. 2 mogą zostać dokonane na wniosek Wykonawcy. Wykonawca zobowiązany jest w tym celu przedstawić Zamawiającemu wraz z pisemnym wnioskiem o zawarcie</w:t>
      </w:r>
      <w:r>
        <w:rPr>
          <w:rFonts w:asciiTheme="minorHAnsi" w:hAnsiTheme="minorHAnsi" w:cstheme="minorHAnsi"/>
          <w:sz w:val="22"/>
        </w:rPr>
        <w:t xml:space="preserve"> </w:t>
      </w:r>
      <w:r>
        <w:rPr>
          <w:rFonts w:cstheme="minorHAnsi"/>
          <w:sz w:val="22"/>
        </w:rPr>
        <w:t>aneksu – szczegółowe pisemne uzasadnienie zawierające wyliczenia w zakresie wpływu zmian na wysokość wynagrodzenia Wykonawcy najpóźniej w terminie 14 dni od dnia wejścia w życie zmian wpływających na koszty Wykonawcy.</w:t>
      </w:r>
    </w:p>
    <w:p w14:paraId="5E4CD97D" w14:textId="77777777" w:rsidR="0089122F" w:rsidRDefault="00F96670" w:rsidP="009917CB">
      <w:pPr>
        <w:pStyle w:val="Akapitzlist"/>
        <w:numPr>
          <w:ilvl w:val="3"/>
          <w:numId w:val="50"/>
        </w:numPr>
        <w:ind w:left="426" w:hanging="426"/>
        <w:jc w:val="both"/>
      </w:pPr>
      <w:r>
        <w:rPr>
          <w:rFonts w:cstheme="minorHAnsi"/>
          <w:sz w:val="22"/>
          <w:szCs w:val="22"/>
        </w:rPr>
        <w:t xml:space="preserve">Zmiana wynagrodzenia na podstawie ust. 3 wejdzie w życie po zawarciu przez Strony pisemnego aneksu do Umowy, w odniesieniu do zamówień składanych po jego zawarciu. </w:t>
      </w:r>
    </w:p>
    <w:p w14:paraId="45407A6F" w14:textId="77777777" w:rsidR="0089122F" w:rsidRDefault="0089122F">
      <w:pPr>
        <w:pStyle w:val="Akapitzlist"/>
        <w:ind w:left="360" w:right="15"/>
        <w:rPr>
          <w:color w:val="000000"/>
          <w:sz w:val="22"/>
          <w:szCs w:val="22"/>
        </w:rPr>
      </w:pPr>
    </w:p>
    <w:p w14:paraId="55A5CEFD" w14:textId="77777777" w:rsidR="0089122F" w:rsidRDefault="00F96670">
      <w:pPr>
        <w:spacing w:after="0" w:line="240" w:lineRule="auto"/>
        <w:ind w:left="0" w:right="15" w:firstLine="0"/>
        <w:jc w:val="center"/>
      </w:pPr>
      <w:r>
        <w:rPr>
          <w:b/>
          <w:bCs/>
          <w:sz w:val="22"/>
        </w:rPr>
        <w:t>§12</w:t>
      </w:r>
    </w:p>
    <w:p w14:paraId="55029182" w14:textId="77777777" w:rsidR="0089122F" w:rsidRDefault="00F96670">
      <w:pPr>
        <w:suppressAutoHyphens w:val="0"/>
        <w:spacing w:after="0" w:line="240" w:lineRule="auto"/>
        <w:ind w:left="0" w:right="15" w:firstLine="0"/>
      </w:pPr>
      <w:r>
        <w:rPr>
          <w:sz w:val="22"/>
        </w:rPr>
        <w:t>Osobami upoważnionymi do kontaktów przy wykonywaniu niniejszej umowy będą:</w:t>
      </w:r>
    </w:p>
    <w:p w14:paraId="5E94FAA5" w14:textId="77777777" w:rsidR="0089122F" w:rsidRDefault="00F96670" w:rsidP="009917CB">
      <w:pPr>
        <w:pStyle w:val="Akapitzlist"/>
        <w:numPr>
          <w:ilvl w:val="0"/>
          <w:numId w:val="53"/>
        </w:numPr>
        <w:suppressAutoHyphens w:val="0"/>
        <w:ind w:right="15"/>
        <w:rPr>
          <w:color w:val="000000"/>
        </w:rPr>
      </w:pPr>
      <w:r>
        <w:rPr>
          <w:color w:val="000000"/>
          <w:sz w:val="22"/>
          <w:szCs w:val="22"/>
        </w:rPr>
        <w:t>ze strony Zamawiającego:</w:t>
      </w:r>
    </w:p>
    <w:p w14:paraId="146084A7" w14:textId="67C37324" w:rsidR="0089122F" w:rsidRDefault="00F96670" w:rsidP="009917CB">
      <w:pPr>
        <w:pStyle w:val="Akapitzlist"/>
        <w:numPr>
          <w:ilvl w:val="0"/>
          <w:numId w:val="52"/>
        </w:numPr>
        <w:suppressAutoHyphens w:val="0"/>
        <w:ind w:right="15"/>
        <w:jc w:val="both"/>
      </w:pPr>
      <w:r>
        <w:rPr>
          <w:color w:val="000000"/>
          <w:sz w:val="22"/>
          <w:szCs w:val="22"/>
        </w:rPr>
        <w:t xml:space="preserve">Aleksandra Pielczyk - Kierownik Służb Komunalnych Gminy w Lyskach, tel. 32 4402149, </w:t>
      </w:r>
      <w:r w:rsidR="00FB596F">
        <w:rPr>
          <w:color w:val="000000"/>
          <w:sz w:val="22"/>
          <w:szCs w:val="22"/>
        </w:rPr>
        <w:br/>
      </w:r>
      <w:r>
        <w:rPr>
          <w:color w:val="000000"/>
          <w:sz w:val="22"/>
          <w:szCs w:val="22"/>
        </w:rPr>
        <w:t xml:space="preserve">e-mail: </w:t>
      </w:r>
      <w:hyperlink r:id="rId22">
        <w:r>
          <w:rPr>
            <w:rStyle w:val="czeinternetowe"/>
            <w:color w:val="000000"/>
            <w:sz w:val="22"/>
            <w:szCs w:val="22"/>
          </w:rPr>
          <w:t>skg@lyski.pl</w:t>
        </w:r>
      </w:hyperlink>
    </w:p>
    <w:p w14:paraId="55CDC60B" w14:textId="77777777" w:rsidR="0089122F" w:rsidRDefault="00F96670" w:rsidP="009917CB">
      <w:pPr>
        <w:pStyle w:val="Akapitzlist"/>
        <w:numPr>
          <w:ilvl w:val="0"/>
          <w:numId w:val="52"/>
        </w:numPr>
        <w:suppressAutoHyphens w:val="0"/>
        <w:ind w:right="15"/>
        <w:jc w:val="both"/>
      </w:pPr>
      <w:r>
        <w:rPr>
          <w:color w:val="000000"/>
          <w:sz w:val="22"/>
          <w:szCs w:val="22"/>
        </w:rPr>
        <w:t xml:space="preserve">Anna Kornas – podinspektor ds. kadr Służb Komunalnych Gminy w Lyskach, tel. 32 4402149, e-mail: </w:t>
      </w:r>
      <w:hyperlink r:id="rId23">
        <w:r>
          <w:rPr>
            <w:rStyle w:val="czeinternetowe"/>
            <w:color w:val="000000"/>
            <w:sz w:val="22"/>
            <w:szCs w:val="22"/>
          </w:rPr>
          <w:t>skg@lyski.pl</w:t>
        </w:r>
      </w:hyperlink>
    </w:p>
    <w:p w14:paraId="523389DC" w14:textId="77777777" w:rsidR="0089122F" w:rsidRDefault="0089122F">
      <w:pPr>
        <w:suppressAutoHyphens w:val="0"/>
        <w:ind w:right="15"/>
        <w:rPr>
          <w:sz w:val="22"/>
        </w:rPr>
      </w:pPr>
    </w:p>
    <w:p w14:paraId="1E3C8C0C" w14:textId="77777777" w:rsidR="0089122F" w:rsidRDefault="00F96670" w:rsidP="009917CB">
      <w:pPr>
        <w:pStyle w:val="Akapitzlist"/>
        <w:numPr>
          <w:ilvl w:val="0"/>
          <w:numId w:val="53"/>
        </w:numPr>
        <w:suppressAutoHyphens w:val="0"/>
        <w:ind w:right="15"/>
        <w:rPr>
          <w:color w:val="000000"/>
        </w:rPr>
      </w:pPr>
      <w:r>
        <w:rPr>
          <w:color w:val="000000"/>
          <w:sz w:val="22"/>
          <w:szCs w:val="22"/>
        </w:rPr>
        <w:t>ze strony Wykonawcy:</w:t>
      </w:r>
    </w:p>
    <w:p w14:paraId="13D57B02" w14:textId="77777777" w:rsidR="0089122F" w:rsidRDefault="00F96670">
      <w:pPr>
        <w:pStyle w:val="Akapitzlist"/>
        <w:suppressAutoHyphens w:val="0"/>
        <w:ind w:left="360" w:right="15"/>
        <w:rPr>
          <w:color w:val="000000"/>
        </w:rPr>
      </w:pPr>
      <w:r>
        <w:rPr>
          <w:color w:val="000000"/>
          <w:sz w:val="22"/>
          <w:szCs w:val="22"/>
        </w:rPr>
        <w:t>……………………………………………………………………………….</w:t>
      </w:r>
    </w:p>
    <w:p w14:paraId="7FDCBC9C" w14:textId="77777777" w:rsidR="0089122F" w:rsidRDefault="0089122F">
      <w:pPr>
        <w:pStyle w:val="Tekstpodstawowy21"/>
        <w:tabs>
          <w:tab w:val="left" w:pos="360"/>
        </w:tabs>
        <w:ind w:left="360" w:hanging="360"/>
        <w:jc w:val="center"/>
        <w:rPr>
          <w:color w:val="000000"/>
          <w:sz w:val="22"/>
          <w:szCs w:val="22"/>
        </w:rPr>
      </w:pPr>
    </w:p>
    <w:p w14:paraId="523CB86A" w14:textId="77777777" w:rsidR="0089122F" w:rsidRDefault="00F96670">
      <w:pPr>
        <w:pStyle w:val="Tekstpodstawowy21"/>
        <w:tabs>
          <w:tab w:val="left" w:pos="0"/>
        </w:tabs>
        <w:jc w:val="center"/>
        <w:rPr>
          <w:color w:val="000000"/>
          <w:sz w:val="22"/>
          <w:szCs w:val="22"/>
        </w:rPr>
      </w:pPr>
      <w:r>
        <w:rPr>
          <w:color w:val="000000"/>
          <w:sz w:val="22"/>
          <w:szCs w:val="22"/>
        </w:rPr>
        <w:t>§13</w:t>
      </w:r>
    </w:p>
    <w:p w14:paraId="22C4B339" w14:textId="2A2BECC8" w:rsidR="00897966" w:rsidRPr="00897966" w:rsidRDefault="00897966" w:rsidP="00897966">
      <w:pPr>
        <w:pStyle w:val="Tekstpodstawowy21"/>
        <w:tabs>
          <w:tab w:val="left" w:pos="0"/>
        </w:tabs>
        <w:jc w:val="both"/>
        <w:rPr>
          <w:b w:val="0"/>
          <w:bCs w:val="0"/>
          <w:color w:val="000000"/>
          <w:sz w:val="22"/>
          <w:szCs w:val="22"/>
        </w:rPr>
      </w:pPr>
      <w:r w:rsidRPr="00897966">
        <w:rPr>
          <w:b w:val="0"/>
          <w:bCs w:val="0"/>
          <w:color w:val="00000A"/>
          <w:sz w:val="22"/>
          <w:szCs w:val="22"/>
          <w:lang w:eastAsia="hi-IN"/>
        </w:rPr>
        <w:t>Wykonawca oświadcza, że</w:t>
      </w:r>
      <w:r w:rsidRPr="00897966">
        <w:rPr>
          <w:rStyle w:val="size"/>
          <w:b w:val="0"/>
          <w:bCs w:val="0"/>
          <w:sz w:val="22"/>
          <w:szCs w:val="22"/>
        </w:rPr>
        <w:t xml:space="preserve"> nie istnieją przeciwwskazania prawne do zawarcia umowy o których mowa w art. 7 ust.1, ust.5, ust.9 ustawy z dnia 13 kwietnia 2022 r. </w:t>
      </w:r>
      <w:r w:rsidRPr="00897966">
        <w:rPr>
          <w:rStyle w:val="size"/>
          <w:b w:val="0"/>
          <w:bCs w:val="0"/>
          <w:color w:val="000000"/>
          <w:sz w:val="22"/>
          <w:szCs w:val="22"/>
        </w:rPr>
        <w:t>o szczególnych rozwiązaniach w zakresie przeciwdziałania wspieraniu agresji na Ukrainę oraz służących ochronie bezpieczeństwa narodowego</w:t>
      </w:r>
      <w:r w:rsidRPr="00897966">
        <w:rPr>
          <w:rStyle w:val="size"/>
          <w:b w:val="0"/>
          <w:bCs w:val="0"/>
          <w:sz w:val="22"/>
          <w:szCs w:val="22"/>
        </w:rPr>
        <w:t> (</w:t>
      </w:r>
      <w:proofErr w:type="spellStart"/>
      <w:r w:rsidR="00477A1A">
        <w:rPr>
          <w:rStyle w:val="size"/>
          <w:b w:val="0"/>
          <w:bCs w:val="0"/>
          <w:sz w:val="22"/>
          <w:szCs w:val="22"/>
        </w:rPr>
        <w:t>t.j</w:t>
      </w:r>
      <w:proofErr w:type="spellEnd"/>
      <w:r w:rsidR="00477A1A">
        <w:rPr>
          <w:rStyle w:val="size"/>
          <w:b w:val="0"/>
          <w:bCs w:val="0"/>
          <w:sz w:val="22"/>
          <w:szCs w:val="22"/>
        </w:rPr>
        <w:t xml:space="preserve">. </w:t>
      </w:r>
      <w:r w:rsidRPr="00897966">
        <w:rPr>
          <w:rStyle w:val="size"/>
          <w:b w:val="0"/>
          <w:bCs w:val="0"/>
          <w:color w:val="000000"/>
          <w:sz w:val="22"/>
          <w:szCs w:val="22"/>
        </w:rPr>
        <w:t xml:space="preserve">Dz.U. z 2023 r., poz. </w:t>
      </w:r>
      <w:r w:rsidR="00477A1A">
        <w:rPr>
          <w:rStyle w:val="size"/>
          <w:b w:val="0"/>
          <w:bCs w:val="0"/>
          <w:color w:val="000000"/>
          <w:sz w:val="22"/>
          <w:szCs w:val="22"/>
        </w:rPr>
        <w:t>1497</w:t>
      </w:r>
      <w:r w:rsidRPr="00897966">
        <w:rPr>
          <w:rStyle w:val="size"/>
          <w:b w:val="0"/>
          <w:bCs w:val="0"/>
          <w:color w:val="000000"/>
          <w:sz w:val="22"/>
          <w:szCs w:val="22"/>
        </w:rPr>
        <w:t>).</w:t>
      </w:r>
    </w:p>
    <w:p w14:paraId="0580C011" w14:textId="77777777" w:rsidR="00897966" w:rsidRDefault="00897966" w:rsidP="00477A1A">
      <w:pPr>
        <w:pStyle w:val="Tekstpodstawowy21"/>
        <w:tabs>
          <w:tab w:val="left" w:pos="0"/>
        </w:tabs>
        <w:rPr>
          <w:color w:val="000000"/>
          <w:sz w:val="22"/>
          <w:szCs w:val="22"/>
        </w:rPr>
      </w:pPr>
    </w:p>
    <w:p w14:paraId="51E386B8" w14:textId="45485857" w:rsidR="00897966" w:rsidRDefault="00477A1A">
      <w:pPr>
        <w:pStyle w:val="Tekstpodstawowy21"/>
        <w:tabs>
          <w:tab w:val="left" w:pos="0"/>
        </w:tabs>
        <w:jc w:val="center"/>
        <w:rPr>
          <w:color w:val="000000"/>
        </w:rPr>
      </w:pPr>
      <w:r>
        <w:rPr>
          <w:color w:val="000000"/>
          <w:sz w:val="22"/>
          <w:szCs w:val="22"/>
        </w:rPr>
        <w:t>§14</w:t>
      </w:r>
    </w:p>
    <w:p w14:paraId="7E7B8B34" w14:textId="77777777" w:rsidR="0089122F" w:rsidRDefault="00F96670">
      <w:pPr>
        <w:pStyle w:val="Tekstpodstawowy21"/>
        <w:tabs>
          <w:tab w:val="left" w:pos="0"/>
        </w:tabs>
        <w:jc w:val="both"/>
        <w:rPr>
          <w:color w:val="000000"/>
        </w:rPr>
      </w:pPr>
      <w:r>
        <w:rPr>
          <w:b w:val="0"/>
          <w:bCs w:val="0"/>
          <w:color w:val="000000"/>
          <w:sz w:val="22"/>
          <w:szCs w:val="22"/>
        </w:rPr>
        <w:t>W sprawach nieuregulowanych niniejszą umową zastosowanie mają odpowiednie przepisy Kodeksu cywilnego oraz ustawy Prawo zamówień publicznych.</w:t>
      </w:r>
    </w:p>
    <w:p w14:paraId="64983BC8" w14:textId="77777777" w:rsidR="0089122F" w:rsidRDefault="0089122F">
      <w:pPr>
        <w:pStyle w:val="Tekstpodstawowy21"/>
        <w:tabs>
          <w:tab w:val="left" w:pos="0"/>
        </w:tabs>
        <w:jc w:val="both"/>
        <w:rPr>
          <w:b w:val="0"/>
          <w:bCs w:val="0"/>
          <w:color w:val="000000"/>
          <w:sz w:val="22"/>
          <w:szCs w:val="22"/>
        </w:rPr>
      </w:pPr>
    </w:p>
    <w:p w14:paraId="3F3A4518" w14:textId="3F4D74FF" w:rsidR="0089122F" w:rsidRDefault="00F96670">
      <w:pPr>
        <w:pStyle w:val="Tekstpodstawowy21"/>
        <w:tabs>
          <w:tab w:val="left" w:pos="0"/>
        </w:tabs>
        <w:jc w:val="center"/>
        <w:rPr>
          <w:color w:val="000000"/>
        </w:rPr>
      </w:pPr>
      <w:r>
        <w:rPr>
          <w:color w:val="000000"/>
          <w:sz w:val="22"/>
          <w:szCs w:val="22"/>
        </w:rPr>
        <w:t>§1</w:t>
      </w:r>
      <w:r w:rsidR="00477A1A">
        <w:rPr>
          <w:color w:val="000000"/>
          <w:sz w:val="22"/>
          <w:szCs w:val="22"/>
        </w:rPr>
        <w:t>5</w:t>
      </w:r>
    </w:p>
    <w:p w14:paraId="3979709A" w14:textId="77777777" w:rsidR="0089122F" w:rsidRDefault="00F96670">
      <w:pPr>
        <w:pStyle w:val="Tekstpodstawowy21"/>
        <w:tabs>
          <w:tab w:val="left" w:pos="0"/>
        </w:tabs>
        <w:jc w:val="both"/>
        <w:rPr>
          <w:b w:val="0"/>
          <w:bCs w:val="0"/>
          <w:color w:val="000000"/>
          <w:sz w:val="22"/>
          <w:szCs w:val="22"/>
        </w:rPr>
      </w:pPr>
      <w:r>
        <w:rPr>
          <w:b w:val="0"/>
          <w:bCs w:val="0"/>
          <w:color w:val="000000"/>
          <w:sz w:val="22"/>
          <w:szCs w:val="22"/>
        </w:rPr>
        <w:t>Ewentualne spory wynikłe z niniejszej umowy rozstrzygać będzie sąd miejscowo właściwy dla siedziby Zamawiającego.</w:t>
      </w:r>
    </w:p>
    <w:p w14:paraId="02E19758" w14:textId="77777777" w:rsidR="0089122F" w:rsidRDefault="0089122F">
      <w:pPr>
        <w:pStyle w:val="Tekstpodstawowy21"/>
        <w:tabs>
          <w:tab w:val="left" w:pos="0"/>
        </w:tabs>
        <w:jc w:val="both"/>
        <w:rPr>
          <w:b w:val="0"/>
          <w:bCs w:val="0"/>
          <w:color w:val="000000"/>
          <w:sz w:val="22"/>
          <w:szCs w:val="22"/>
        </w:rPr>
      </w:pPr>
    </w:p>
    <w:p w14:paraId="2377C4D1" w14:textId="7D8EB45D" w:rsidR="0089122F" w:rsidRDefault="00F96670">
      <w:pPr>
        <w:pStyle w:val="Tekstpodstawowy21"/>
        <w:tabs>
          <w:tab w:val="left" w:pos="0"/>
        </w:tabs>
        <w:jc w:val="center"/>
        <w:rPr>
          <w:color w:val="000000"/>
          <w:sz w:val="22"/>
          <w:szCs w:val="22"/>
        </w:rPr>
      </w:pPr>
      <w:r>
        <w:rPr>
          <w:color w:val="000000"/>
          <w:sz w:val="22"/>
          <w:szCs w:val="22"/>
        </w:rPr>
        <w:t>§1</w:t>
      </w:r>
      <w:r w:rsidR="00477A1A">
        <w:rPr>
          <w:color w:val="000000"/>
          <w:sz w:val="22"/>
          <w:szCs w:val="22"/>
        </w:rPr>
        <w:t>6</w:t>
      </w:r>
    </w:p>
    <w:p w14:paraId="44C64218" w14:textId="77777777" w:rsidR="0089122F" w:rsidRDefault="0089122F">
      <w:pPr>
        <w:pStyle w:val="Tekstpodstawowy21"/>
        <w:tabs>
          <w:tab w:val="left" w:pos="0"/>
        </w:tabs>
        <w:jc w:val="center"/>
        <w:rPr>
          <w:color w:val="000000"/>
        </w:rPr>
      </w:pPr>
    </w:p>
    <w:p w14:paraId="04E27E18" w14:textId="77777777" w:rsidR="0089122F" w:rsidRDefault="00F96670">
      <w:pPr>
        <w:pStyle w:val="Tekstpodstawowy21"/>
        <w:tabs>
          <w:tab w:val="left" w:pos="0"/>
        </w:tabs>
        <w:jc w:val="both"/>
        <w:rPr>
          <w:b w:val="0"/>
          <w:bCs w:val="0"/>
          <w:color w:val="000000"/>
          <w:sz w:val="22"/>
          <w:szCs w:val="22"/>
        </w:rPr>
      </w:pPr>
      <w:r>
        <w:rPr>
          <w:b w:val="0"/>
          <w:bCs w:val="0"/>
          <w:color w:val="000000"/>
          <w:sz w:val="22"/>
          <w:szCs w:val="22"/>
        </w:rPr>
        <w:t xml:space="preserve">Umowę sporządzono w trzech jednobrzmiących egzemplarzach, dwa egzemplarze dla Zamawiającego, jeden dla Wykonawcy.  </w:t>
      </w:r>
    </w:p>
    <w:p w14:paraId="000C1D5D" w14:textId="77777777" w:rsidR="0089122F" w:rsidRDefault="0089122F">
      <w:pPr>
        <w:pStyle w:val="Tekstpodstawowy21"/>
        <w:tabs>
          <w:tab w:val="left" w:pos="0"/>
        </w:tabs>
        <w:jc w:val="both"/>
        <w:rPr>
          <w:color w:val="000000"/>
        </w:rPr>
      </w:pPr>
    </w:p>
    <w:p w14:paraId="6BCF2690" w14:textId="77777777" w:rsidR="0089122F" w:rsidRDefault="00F96670">
      <w:pPr>
        <w:pStyle w:val="NormalnyWeb"/>
        <w:spacing w:before="280" w:beforeAutospacing="0" w:after="0" w:afterAutospacing="0"/>
        <w:jc w:val="center"/>
        <w:rPr>
          <w:color w:val="000000"/>
        </w:rPr>
      </w:pPr>
      <w:r>
        <w:rPr>
          <w:b/>
          <w:bCs/>
          <w:color w:val="000000"/>
          <w:sz w:val="22"/>
          <w:szCs w:val="22"/>
        </w:rPr>
        <w:t>Zamawiający</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Wykonawca</w:t>
      </w:r>
    </w:p>
    <w:p w14:paraId="050761D9" w14:textId="77777777" w:rsidR="0089122F" w:rsidRDefault="0089122F">
      <w:pPr>
        <w:pStyle w:val="Tekstpodstawowy1"/>
        <w:spacing w:after="0"/>
        <w:ind w:left="10" w:hanging="10"/>
        <w:jc w:val="right"/>
        <w:rPr>
          <w:b/>
          <w:bCs/>
          <w:sz w:val="22"/>
          <w:szCs w:val="22"/>
        </w:rPr>
      </w:pPr>
    </w:p>
    <w:p w14:paraId="07416294" w14:textId="77777777" w:rsidR="0089122F" w:rsidRDefault="0089122F">
      <w:pPr>
        <w:pStyle w:val="Tekstpodstawowy1"/>
        <w:spacing w:after="0"/>
        <w:ind w:left="10" w:hanging="10"/>
        <w:jc w:val="right"/>
        <w:rPr>
          <w:b/>
          <w:bCs/>
          <w:sz w:val="22"/>
          <w:szCs w:val="22"/>
        </w:rPr>
      </w:pPr>
    </w:p>
    <w:p w14:paraId="726F89B3" w14:textId="77777777" w:rsidR="0089122F" w:rsidRDefault="0089122F">
      <w:pPr>
        <w:pStyle w:val="Tekstpodstawowy1"/>
        <w:spacing w:after="0"/>
        <w:ind w:left="10" w:hanging="10"/>
        <w:jc w:val="right"/>
        <w:rPr>
          <w:b/>
          <w:bCs/>
          <w:sz w:val="22"/>
          <w:szCs w:val="22"/>
        </w:rPr>
      </w:pPr>
    </w:p>
    <w:p w14:paraId="3C02923C" w14:textId="77777777" w:rsidR="0089122F" w:rsidRDefault="0089122F">
      <w:pPr>
        <w:pStyle w:val="Tekstpodstawowy1"/>
        <w:spacing w:after="0"/>
        <w:ind w:left="10" w:hanging="10"/>
        <w:jc w:val="right"/>
        <w:rPr>
          <w:b/>
          <w:bCs/>
          <w:sz w:val="22"/>
          <w:szCs w:val="22"/>
        </w:rPr>
      </w:pPr>
    </w:p>
    <w:p w14:paraId="49B0EB87" w14:textId="77777777" w:rsidR="0089122F" w:rsidRDefault="0089122F">
      <w:pPr>
        <w:pStyle w:val="Tekstpodstawowy1"/>
        <w:spacing w:after="0"/>
        <w:ind w:left="10" w:hanging="10"/>
        <w:jc w:val="right"/>
        <w:rPr>
          <w:b/>
          <w:bCs/>
          <w:sz w:val="22"/>
          <w:szCs w:val="22"/>
        </w:rPr>
      </w:pPr>
    </w:p>
    <w:p w14:paraId="23486AD1" w14:textId="77777777" w:rsidR="0089122F" w:rsidRDefault="0089122F">
      <w:pPr>
        <w:pStyle w:val="Tekstpodstawowy1"/>
        <w:spacing w:after="0"/>
        <w:ind w:left="10" w:hanging="10"/>
        <w:jc w:val="right"/>
        <w:rPr>
          <w:b/>
          <w:bCs/>
          <w:sz w:val="22"/>
          <w:szCs w:val="22"/>
        </w:rPr>
      </w:pPr>
    </w:p>
    <w:p w14:paraId="2C36A66C" w14:textId="77777777" w:rsidR="0089122F" w:rsidRDefault="0089122F">
      <w:pPr>
        <w:pStyle w:val="Tekstpodstawowy1"/>
        <w:spacing w:after="0"/>
        <w:ind w:left="10" w:hanging="10"/>
        <w:jc w:val="right"/>
        <w:rPr>
          <w:b/>
          <w:bCs/>
          <w:sz w:val="22"/>
          <w:szCs w:val="22"/>
        </w:rPr>
      </w:pPr>
    </w:p>
    <w:p w14:paraId="640BB805" w14:textId="326AAE20" w:rsidR="0089122F" w:rsidRDefault="00F96670">
      <w:pPr>
        <w:jc w:val="right"/>
        <w:rPr>
          <w:sz w:val="22"/>
        </w:rPr>
      </w:pPr>
      <w:r>
        <w:rPr>
          <w:sz w:val="22"/>
        </w:rPr>
        <w:lastRenderedPageBreak/>
        <w:t>Zał. nr 1 do umowy SKG-KR.073.    /202</w:t>
      </w:r>
      <w:bookmarkStart w:id="7" w:name="_Hlk109215048"/>
      <w:bookmarkEnd w:id="7"/>
      <w:r w:rsidR="003D0BB9">
        <w:rPr>
          <w:sz w:val="22"/>
        </w:rPr>
        <w:t>3</w:t>
      </w:r>
    </w:p>
    <w:p w14:paraId="309F7481" w14:textId="77777777" w:rsidR="0089122F" w:rsidRDefault="0089122F">
      <w:pPr>
        <w:jc w:val="right"/>
        <w:rPr>
          <w:sz w:val="22"/>
        </w:rPr>
      </w:pPr>
    </w:p>
    <w:p w14:paraId="704546C9" w14:textId="66685BDC" w:rsidR="0089122F" w:rsidRDefault="00F96670" w:rsidP="00FB596F">
      <w:pPr>
        <w:pStyle w:val="Tre9ce6tekstu"/>
        <w:rPr>
          <w:rFonts w:ascii="Times New Roman" w:hAnsi="Times New Roman" w:cs="Times New Roman"/>
          <w:sz w:val="22"/>
          <w:szCs w:val="22"/>
        </w:rPr>
      </w:pPr>
      <w:r>
        <w:rPr>
          <w:rFonts w:ascii="Times New Roman" w:hAnsi="Times New Roman" w:cs="Times New Roman"/>
          <w:sz w:val="22"/>
          <w:szCs w:val="22"/>
        </w:rPr>
        <w:t xml:space="preserve">1.  </w:t>
      </w:r>
      <w:r w:rsidR="00FB596F">
        <w:rPr>
          <w:rFonts w:ascii="Times New Roman" w:hAnsi="Times New Roman" w:cs="Times New Roman"/>
          <w:sz w:val="22"/>
          <w:szCs w:val="22"/>
        </w:rPr>
        <w:t>P</w:t>
      </w:r>
      <w:r w:rsidR="00FB596F" w:rsidRPr="00FB596F">
        <w:rPr>
          <w:rFonts w:ascii="Times New Roman" w:hAnsi="Times New Roman" w:cs="Times New Roman"/>
          <w:sz w:val="22"/>
          <w:szCs w:val="22"/>
        </w:rPr>
        <w:t>rzedmiotem zamówienia jest zakup i dostawa węgla i groszku do kotłowni budynków w Gminie Lyski</w:t>
      </w:r>
      <w:r>
        <w:rPr>
          <w:rFonts w:ascii="Times New Roman" w:hAnsi="Times New Roman" w:cs="Times New Roman"/>
          <w:sz w:val="22"/>
          <w:szCs w:val="22"/>
        </w:rPr>
        <w:t xml:space="preserve">, </w:t>
      </w:r>
      <w:r w:rsidR="006C3848">
        <w:rPr>
          <w:rFonts w:ascii="Times New Roman" w:hAnsi="Times New Roman" w:cs="Times New Roman"/>
          <w:sz w:val="22"/>
          <w:szCs w:val="22"/>
        </w:rPr>
        <w:t>tj.:</w:t>
      </w:r>
    </w:p>
    <w:p w14:paraId="2CB989A0" w14:textId="47DBB966" w:rsidR="0089122F" w:rsidRDefault="00F96670">
      <w:pPr>
        <w:rPr>
          <w:sz w:val="22"/>
        </w:rPr>
      </w:pPr>
      <w:r>
        <w:rPr>
          <w:sz w:val="22"/>
        </w:rPr>
        <w:t xml:space="preserve">a)  </w:t>
      </w:r>
      <w:r w:rsidR="006C3848" w:rsidRPr="006C3848">
        <w:rPr>
          <w:b/>
          <w:bCs/>
          <w:color w:val="auto"/>
          <w:sz w:val="22"/>
        </w:rPr>
        <w:t>69</w:t>
      </w:r>
      <w:r>
        <w:rPr>
          <w:b/>
          <w:bCs/>
          <w:sz w:val="22"/>
        </w:rPr>
        <w:t xml:space="preserve"> </w:t>
      </w:r>
      <w:r>
        <w:rPr>
          <w:sz w:val="22"/>
        </w:rPr>
        <w:t>ton węgla – orzech  o parametrach:</w:t>
      </w:r>
    </w:p>
    <w:p w14:paraId="64E19BA9" w14:textId="77777777" w:rsidR="0089122F" w:rsidRDefault="00F96670">
      <w:pPr>
        <w:rPr>
          <w:sz w:val="22"/>
        </w:rPr>
      </w:pPr>
      <w:r>
        <w:rPr>
          <w:sz w:val="22"/>
        </w:rPr>
        <w:t>- zawartość popiołu max. 12, 00 %</w:t>
      </w:r>
    </w:p>
    <w:p w14:paraId="3E1D88BF" w14:textId="77777777" w:rsidR="0089122F" w:rsidRDefault="00F96670">
      <w:pPr>
        <w:rPr>
          <w:sz w:val="22"/>
        </w:rPr>
      </w:pPr>
      <w:r>
        <w:rPr>
          <w:sz w:val="22"/>
        </w:rPr>
        <w:t>- zawartość siarki całkowitej 1,70 %</w:t>
      </w:r>
    </w:p>
    <w:p w14:paraId="0E13E5E0" w14:textId="77777777" w:rsidR="0089122F" w:rsidRDefault="00F96670">
      <w:pPr>
        <w:rPr>
          <w:sz w:val="22"/>
        </w:rPr>
      </w:pPr>
      <w:r>
        <w:rPr>
          <w:sz w:val="22"/>
        </w:rPr>
        <w:t>- wartość opałowa min. 22 MJ/kg</w:t>
      </w:r>
    </w:p>
    <w:p w14:paraId="2C6677BA" w14:textId="62612151" w:rsidR="0089122F" w:rsidRDefault="00F96670">
      <w:pPr>
        <w:rPr>
          <w:sz w:val="22"/>
        </w:rPr>
      </w:pPr>
      <w:r>
        <w:rPr>
          <w:sz w:val="22"/>
        </w:rPr>
        <w:t xml:space="preserve">- wymiar ziarna max. </w:t>
      </w:r>
      <w:r w:rsidR="00712ABF">
        <w:rPr>
          <w:sz w:val="22"/>
        </w:rPr>
        <w:t>30.00-200.00 mm</w:t>
      </w:r>
    </w:p>
    <w:p w14:paraId="720BDAA2" w14:textId="77777777" w:rsidR="0089122F" w:rsidRDefault="00F96670">
      <w:pPr>
        <w:rPr>
          <w:sz w:val="22"/>
        </w:rPr>
      </w:pPr>
      <w:r>
        <w:rPr>
          <w:sz w:val="22"/>
        </w:rPr>
        <w:t>- zawartość podziarna 10 %</w:t>
      </w:r>
    </w:p>
    <w:p w14:paraId="4BCF5E4E" w14:textId="77777777" w:rsidR="0089122F" w:rsidRDefault="00F96670">
      <w:pPr>
        <w:rPr>
          <w:sz w:val="22"/>
        </w:rPr>
      </w:pPr>
      <w:r>
        <w:rPr>
          <w:sz w:val="22"/>
        </w:rPr>
        <w:t>- zawartość nadziarna 10 %</w:t>
      </w:r>
    </w:p>
    <w:p w14:paraId="6D61AE13" w14:textId="77777777" w:rsidR="0089122F" w:rsidRDefault="00F96670">
      <w:pPr>
        <w:rPr>
          <w:sz w:val="22"/>
        </w:rPr>
      </w:pPr>
      <w:r>
        <w:rPr>
          <w:sz w:val="22"/>
        </w:rPr>
        <w:t xml:space="preserve">- zawartość wilgoci całkowitej max. 20 %, </w:t>
      </w:r>
    </w:p>
    <w:p w14:paraId="576003A4" w14:textId="77777777" w:rsidR="0089122F" w:rsidRDefault="0089122F">
      <w:pPr>
        <w:rPr>
          <w:sz w:val="22"/>
        </w:rPr>
      </w:pPr>
    </w:p>
    <w:p w14:paraId="1978846B" w14:textId="3417D9AA" w:rsidR="0089122F" w:rsidRDefault="00F96670">
      <w:pPr>
        <w:rPr>
          <w:sz w:val="22"/>
        </w:rPr>
      </w:pPr>
      <w:r>
        <w:rPr>
          <w:sz w:val="22"/>
        </w:rPr>
        <w:t xml:space="preserve">b) </w:t>
      </w:r>
      <w:r w:rsidR="006C3848" w:rsidRPr="006C3848">
        <w:rPr>
          <w:b/>
          <w:bCs/>
          <w:color w:val="auto"/>
          <w:sz w:val="22"/>
        </w:rPr>
        <w:t>75</w:t>
      </w:r>
      <w:r>
        <w:rPr>
          <w:sz w:val="22"/>
        </w:rPr>
        <w:t xml:space="preserve"> ton węgla kamiennego groszek typu II Jaret</w:t>
      </w:r>
    </w:p>
    <w:p w14:paraId="3F7CCE8B" w14:textId="68B20974" w:rsidR="0089122F" w:rsidRDefault="00F96670">
      <w:pPr>
        <w:rPr>
          <w:sz w:val="22"/>
        </w:rPr>
      </w:pPr>
      <w:r>
        <w:rPr>
          <w:sz w:val="22"/>
        </w:rPr>
        <w:t>- zawartość popiołu max. 1</w:t>
      </w:r>
      <w:r w:rsidR="00712ABF">
        <w:rPr>
          <w:sz w:val="22"/>
        </w:rPr>
        <w:t>2</w:t>
      </w:r>
      <w:r>
        <w:rPr>
          <w:sz w:val="22"/>
        </w:rPr>
        <w:t>,00 %</w:t>
      </w:r>
    </w:p>
    <w:p w14:paraId="320C83E3" w14:textId="79F0D1C4" w:rsidR="0089122F" w:rsidRDefault="00F96670">
      <w:pPr>
        <w:rPr>
          <w:sz w:val="22"/>
        </w:rPr>
      </w:pPr>
      <w:r>
        <w:rPr>
          <w:sz w:val="22"/>
        </w:rPr>
        <w:t>- zawartość siarki całkowitej 1,</w:t>
      </w:r>
      <w:r w:rsidR="00712ABF">
        <w:rPr>
          <w:sz w:val="22"/>
        </w:rPr>
        <w:t>2</w:t>
      </w:r>
      <w:r>
        <w:rPr>
          <w:sz w:val="22"/>
        </w:rPr>
        <w:t xml:space="preserve"> %</w:t>
      </w:r>
    </w:p>
    <w:p w14:paraId="252C69B1" w14:textId="77777777" w:rsidR="0089122F" w:rsidRDefault="00F96670">
      <w:pPr>
        <w:rPr>
          <w:sz w:val="22"/>
        </w:rPr>
      </w:pPr>
      <w:r>
        <w:rPr>
          <w:sz w:val="22"/>
        </w:rPr>
        <w:t>- wartość opałowa min. 21, 00 MJ/kg</w:t>
      </w:r>
    </w:p>
    <w:p w14:paraId="33DF770E" w14:textId="047AB182" w:rsidR="0089122F" w:rsidRDefault="00F96670">
      <w:pPr>
        <w:rPr>
          <w:sz w:val="22"/>
        </w:rPr>
      </w:pPr>
      <w:r>
        <w:rPr>
          <w:sz w:val="22"/>
        </w:rPr>
        <w:t xml:space="preserve">- zdolność spiekania RI max. </w:t>
      </w:r>
      <w:r w:rsidR="00712ABF">
        <w:rPr>
          <w:sz w:val="22"/>
        </w:rPr>
        <w:t>25</w:t>
      </w:r>
      <w:r>
        <w:rPr>
          <w:sz w:val="22"/>
        </w:rPr>
        <w:t>,00</w:t>
      </w:r>
    </w:p>
    <w:p w14:paraId="1EE72011" w14:textId="303F87D5" w:rsidR="0089122F" w:rsidRDefault="00F96670">
      <w:pPr>
        <w:rPr>
          <w:sz w:val="22"/>
        </w:rPr>
      </w:pPr>
      <w:r>
        <w:rPr>
          <w:sz w:val="22"/>
        </w:rPr>
        <w:t xml:space="preserve">- wymiar ziarna max. </w:t>
      </w:r>
      <w:r w:rsidR="00712ABF">
        <w:rPr>
          <w:sz w:val="22"/>
        </w:rPr>
        <w:t>5.00-31.5 mm</w:t>
      </w:r>
    </w:p>
    <w:p w14:paraId="23C5E6B2" w14:textId="77777777" w:rsidR="0089122F" w:rsidRDefault="00F96670">
      <w:pPr>
        <w:rPr>
          <w:sz w:val="22"/>
        </w:rPr>
      </w:pPr>
      <w:r>
        <w:rPr>
          <w:sz w:val="22"/>
        </w:rPr>
        <w:t>- zawartość podziarna 10 %</w:t>
      </w:r>
    </w:p>
    <w:p w14:paraId="7A300F2E" w14:textId="628DA6C3" w:rsidR="0089122F" w:rsidRDefault="00F96670">
      <w:pPr>
        <w:rPr>
          <w:sz w:val="22"/>
        </w:rPr>
      </w:pPr>
      <w:r>
        <w:rPr>
          <w:sz w:val="22"/>
        </w:rPr>
        <w:t xml:space="preserve">- zawartość nadziarna </w:t>
      </w:r>
      <w:r w:rsidR="00712ABF">
        <w:rPr>
          <w:sz w:val="22"/>
        </w:rPr>
        <w:t>5</w:t>
      </w:r>
      <w:r>
        <w:rPr>
          <w:sz w:val="22"/>
        </w:rPr>
        <w:t xml:space="preserve"> %</w:t>
      </w:r>
    </w:p>
    <w:p w14:paraId="20C353B8" w14:textId="6B5E7CB6" w:rsidR="0089122F" w:rsidRDefault="00F96670">
      <w:pPr>
        <w:rPr>
          <w:sz w:val="22"/>
        </w:rPr>
      </w:pPr>
      <w:r>
        <w:rPr>
          <w:sz w:val="22"/>
        </w:rPr>
        <w:t xml:space="preserve">- zawartość wilgoci całkowitej max. </w:t>
      </w:r>
      <w:r w:rsidR="00712ABF">
        <w:rPr>
          <w:sz w:val="22"/>
        </w:rPr>
        <w:t>15</w:t>
      </w:r>
      <w:r>
        <w:rPr>
          <w:sz w:val="22"/>
        </w:rPr>
        <w:t xml:space="preserve"> %,</w:t>
      </w:r>
    </w:p>
    <w:p w14:paraId="006F8500" w14:textId="77777777" w:rsidR="0089122F" w:rsidRDefault="0089122F">
      <w:pPr>
        <w:rPr>
          <w:sz w:val="22"/>
        </w:rPr>
      </w:pPr>
    </w:p>
    <w:p w14:paraId="514E0B98" w14:textId="77777777" w:rsidR="0089122F" w:rsidRDefault="00F96670">
      <w:pPr>
        <w:rPr>
          <w:sz w:val="22"/>
        </w:rPr>
      </w:pPr>
      <w:r>
        <w:rPr>
          <w:sz w:val="22"/>
        </w:rPr>
        <w:t>3.  Faktycznie dostarczona ilość będzie zależała od rzeczywistego zapotrzebowania zamawiającego,</w:t>
      </w:r>
      <w:r>
        <w:rPr>
          <w:sz w:val="22"/>
        </w:rPr>
        <w:br/>
        <w:t xml:space="preserve">uwarunkowanego m.in. warunkami atmosferycznymi panującymi w okresie grzewczym. </w:t>
      </w:r>
    </w:p>
    <w:p w14:paraId="1AAB60E7" w14:textId="77777777" w:rsidR="006C3848" w:rsidRPr="006C3848" w:rsidRDefault="006C3848">
      <w:pPr>
        <w:rPr>
          <w:sz w:val="12"/>
          <w:szCs w:val="12"/>
        </w:rPr>
      </w:pPr>
    </w:p>
    <w:p w14:paraId="6A8B79BD" w14:textId="3233A2FD" w:rsidR="0089122F" w:rsidRDefault="00F96670">
      <w:pPr>
        <w:pStyle w:val="Tre9ce6tekstu"/>
        <w:jc w:val="both"/>
        <w:rPr>
          <w:rFonts w:ascii="Times New Roman" w:hAnsi="Times New Roman" w:cs="Times New Roman"/>
          <w:sz w:val="22"/>
          <w:szCs w:val="22"/>
        </w:rPr>
      </w:pPr>
      <w:r>
        <w:rPr>
          <w:rFonts w:ascii="Times New Roman" w:hAnsi="Times New Roman" w:cs="Times New Roman"/>
          <w:sz w:val="22"/>
          <w:szCs w:val="22"/>
        </w:rPr>
        <w:t>4. Dostawa odbywać się będzie cyklicznie, stosownie do bieżącego zapotrzebowania w okresie grzewczym 202</w:t>
      </w:r>
      <w:r w:rsidR="006C3848">
        <w:rPr>
          <w:rFonts w:ascii="Times New Roman" w:hAnsi="Times New Roman" w:cs="Times New Roman"/>
          <w:sz w:val="22"/>
          <w:szCs w:val="22"/>
        </w:rPr>
        <w:t>3</w:t>
      </w:r>
      <w:r>
        <w:rPr>
          <w:rFonts w:ascii="Times New Roman" w:hAnsi="Times New Roman" w:cs="Times New Roman"/>
          <w:sz w:val="22"/>
          <w:szCs w:val="22"/>
        </w:rPr>
        <w:t>/202</w:t>
      </w:r>
      <w:r w:rsidR="006C3848">
        <w:rPr>
          <w:rFonts w:ascii="Times New Roman" w:hAnsi="Times New Roman" w:cs="Times New Roman"/>
          <w:sz w:val="22"/>
          <w:szCs w:val="22"/>
        </w:rPr>
        <w:t>4</w:t>
      </w:r>
      <w:r>
        <w:rPr>
          <w:rFonts w:ascii="Times New Roman" w:hAnsi="Times New Roman" w:cs="Times New Roman"/>
          <w:sz w:val="22"/>
          <w:szCs w:val="22"/>
        </w:rPr>
        <w:t xml:space="preserve"> tzn. od dnia </w:t>
      </w:r>
      <w:r w:rsidR="006C3848">
        <w:rPr>
          <w:rFonts w:ascii="Times New Roman" w:hAnsi="Times New Roman" w:cs="Times New Roman"/>
          <w:sz w:val="22"/>
          <w:szCs w:val="22"/>
        </w:rPr>
        <w:t>16</w:t>
      </w:r>
      <w:r>
        <w:rPr>
          <w:rFonts w:ascii="Times New Roman" w:hAnsi="Times New Roman" w:cs="Times New Roman"/>
          <w:sz w:val="22"/>
          <w:szCs w:val="22"/>
        </w:rPr>
        <w:t>.</w:t>
      </w:r>
      <w:r w:rsidR="006C3848">
        <w:rPr>
          <w:rFonts w:ascii="Times New Roman" w:hAnsi="Times New Roman" w:cs="Times New Roman"/>
          <w:sz w:val="22"/>
          <w:szCs w:val="22"/>
        </w:rPr>
        <w:t>10</w:t>
      </w:r>
      <w:r>
        <w:rPr>
          <w:rFonts w:ascii="Times New Roman" w:hAnsi="Times New Roman" w:cs="Times New Roman"/>
          <w:sz w:val="22"/>
          <w:szCs w:val="22"/>
        </w:rPr>
        <w:t>.202</w:t>
      </w:r>
      <w:r w:rsidR="006C3848">
        <w:rPr>
          <w:rFonts w:ascii="Times New Roman" w:hAnsi="Times New Roman" w:cs="Times New Roman"/>
          <w:sz w:val="22"/>
          <w:szCs w:val="22"/>
        </w:rPr>
        <w:t>3</w:t>
      </w:r>
      <w:r>
        <w:rPr>
          <w:rFonts w:ascii="Times New Roman" w:hAnsi="Times New Roman" w:cs="Times New Roman"/>
          <w:sz w:val="22"/>
          <w:szCs w:val="22"/>
        </w:rPr>
        <w:t xml:space="preserve"> r</w:t>
      </w:r>
      <w:r w:rsidR="006C3848">
        <w:rPr>
          <w:rFonts w:ascii="Times New Roman" w:hAnsi="Times New Roman" w:cs="Times New Roman"/>
          <w:sz w:val="22"/>
          <w:szCs w:val="22"/>
        </w:rPr>
        <w:t>.</w:t>
      </w:r>
      <w:r>
        <w:rPr>
          <w:rFonts w:ascii="Times New Roman" w:hAnsi="Times New Roman" w:cs="Times New Roman"/>
          <w:sz w:val="22"/>
          <w:szCs w:val="22"/>
        </w:rPr>
        <w:t xml:space="preserve"> do 30.04.2023 r.</w:t>
      </w:r>
    </w:p>
    <w:p w14:paraId="03CA3177" w14:textId="77777777" w:rsidR="0089122F" w:rsidRDefault="00F96670">
      <w:pPr>
        <w:pStyle w:val="Tre9ce6tekstu"/>
        <w:jc w:val="both"/>
        <w:rPr>
          <w:rFonts w:ascii="Times New Roman" w:hAnsi="Times New Roman" w:cs="Times New Roman"/>
          <w:sz w:val="22"/>
          <w:szCs w:val="22"/>
        </w:rPr>
      </w:pPr>
      <w:r>
        <w:rPr>
          <w:rFonts w:ascii="Times New Roman" w:hAnsi="Times New Roman" w:cs="Times New Roman"/>
          <w:sz w:val="22"/>
          <w:szCs w:val="22"/>
        </w:rPr>
        <w:t xml:space="preserve">5. Minimalna jednorazowa dostawa 1,5 tony. </w:t>
      </w:r>
    </w:p>
    <w:p w14:paraId="7ED8419F" w14:textId="77777777" w:rsidR="0089122F" w:rsidRDefault="00F96670">
      <w:pPr>
        <w:pStyle w:val="Tre9ce6tekstu"/>
        <w:jc w:val="both"/>
        <w:rPr>
          <w:rFonts w:ascii="Times New Roman" w:hAnsi="Times New Roman" w:cs="Times New Roman"/>
          <w:sz w:val="22"/>
          <w:szCs w:val="22"/>
        </w:rPr>
      </w:pPr>
      <w:r>
        <w:rPr>
          <w:rFonts w:ascii="Times New Roman" w:hAnsi="Times New Roman" w:cs="Times New Roman"/>
          <w:sz w:val="22"/>
          <w:szCs w:val="22"/>
        </w:rPr>
        <w:t>6. Termin pojedynczej dostawy: w ciągu ….. godzin od zgłoszenia dokonanego drogą mailową na wskazany w umowie adres.</w:t>
      </w:r>
    </w:p>
    <w:p w14:paraId="495A7516" w14:textId="77777777" w:rsidR="0089122F" w:rsidRDefault="00F96670">
      <w:pPr>
        <w:pStyle w:val="Tekstpodstawowy1"/>
        <w:spacing w:after="0"/>
        <w:ind w:left="10" w:hanging="10"/>
        <w:jc w:val="both"/>
        <w:rPr>
          <w:sz w:val="22"/>
          <w:szCs w:val="22"/>
        </w:rPr>
      </w:pPr>
      <w:r>
        <w:rPr>
          <w:sz w:val="22"/>
          <w:szCs w:val="22"/>
        </w:rPr>
        <w:t xml:space="preserve">7. Kod według Wspólnego Słownika Zamówień: </w:t>
      </w:r>
    </w:p>
    <w:p w14:paraId="2E4A9E71" w14:textId="77777777" w:rsidR="0089122F" w:rsidRDefault="00F96670">
      <w:pPr>
        <w:pStyle w:val="Tekstpodstawowy1"/>
        <w:spacing w:after="0"/>
        <w:rPr>
          <w:sz w:val="22"/>
          <w:szCs w:val="22"/>
        </w:rPr>
      </w:pPr>
      <w:r>
        <w:rPr>
          <w:sz w:val="22"/>
          <w:szCs w:val="22"/>
        </w:rPr>
        <w:t>09111100-1 – węgiel</w:t>
      </w:r>
    </w:p>
    <w:p w14:paraId="7FAD1988" w14:textId="77777777" w:rsidR="0089122F" w:rsidRDefault="00F96670">
      <w:pPr>
        <w:pStyle w:val="Tekstpodstawowy1"/>
        <w:spacing w:after="0"/>
        <w:ind w:left="10" w:hanging="10"/>
        <w:jc w:val="both"/>
        <w:rPr>
          <w:sz w:val="22"/>
          <w:szCs w:val="22"/>
        </w:rPr>
      </w:pPr>
      <w:r>
        <w:rPr>
          <w:sz w:val="22"/>
          <w:szCs w:val="22"/>
        </w:rPr>
        <w:t>09111200-2 – paliwa na bazie węgla</w:t>
      </w:r>
    </w:p>
    <w:p w14:paraId="2EB9775C" w14:textId="77777777" w:rsidR="0089122F" w:rsidRDefault="0089122F">
      <w:pPr>
        <w:pStyle w:val="Tekstpodstawowy1"/>
        <w:spacing w:after="0"/>
        <w:ind w:left="10" w:hanging="10"/>
        <w:jc w:val="both"/>
        <w:rPr>
          <w:sz w:val="22"/>
          <w:szCs w:val="22"/>
        </w:rPr>
      </w:pPr>
    </w:p>
    <w:p w14:paraId="1C24CF21" w14:textId="77777777" w:rsidR="0089122F" w:rsidRDefault="0089122F">
      <w:pPr>
        <w:pStyle w:val="Tekstpodstawowy1"/>
        <w:spacing w:after="0"/>
        <w:ind w:left="10" w:hanging="10"/>
        <w:jc w:val="both"/>
        <w:rPr>
          <w:sz w:val="22"/>
          <w:szCs w:val="22"/>
        </w:rPr>
      </w:pPr>
    </w:p>
    <w:p w14:paraId="4B2ADC23" w14:textId="77777777" w:rsidR="0089122F" w:rsidRDefault="0089122F">
      <w:pPr>
        <w:pStyle w:val="Tekstpodstawowy1"/>
        <w:spacing w:after="0"/>
        <w:ind w:left="10" w:hanging="10"/>
        <w:jc w:val="both"/>
        <w:rPr>
          <w:sz w:val="22"/>
          <w:szCs w:val="22"/>
        </w:rPr>
      </w:pPr>
    </w:p>
    <w:p w14:paraId="464BF891" w14:textId="77777777" w:rsidR="0089122F" w:rsidRDefault="0089122F">
      <w:pPr>
        <w:pStyle w:val="Tekstpodstawowy1"/>
        <w:spacing w:after="0"/>
        <w:ind w:left="10" w:hanging="10"/>
        <w:jc w:val="both"/>
        <w:rPr>
          <w:sz w:val="22"/>
          <w:szCs w:val="22"/>
        </w:rPr>
      </w:pPr>
    </w:p>
    <w:p w14:paraId="6B8BA1F3" w14:textId="77777777" w:rsidR="0089122F" w:rsidRDefault="0089122F">
      <w:pPr>
        <w:pStyle w:val="Tekstpodstawowy1"/>
        <w:spacing w:after="0"/>
        <w:ind w:left="10" w:hanging="10"/>
        <w:jc w:val="both"/>
        <w:rPr>
          <w:sz w:val="22"/>
          <w:szCs w:val="22"/>
        </w:rPr>
      </w:pPr>
    </w:p>
    <w:p w14:paraId="66D0C7DC" w14:textId="77777777" w:rsidR="0089122F" w:rsidRDefault="0089122F">
      <w:pPr>
        <w:pStyle w:val="Tekstpodstawowy1"/>
        <w:spacing w:after="0"/>
        <w:ind w:left="10" w:hanging="10"/>
        <w:jc w:val="both"/>
        <w:rPr>
          <w:sz w:val="22"/>
          <w:szCs w:val="22"/>
        </w:rPr>
      </w:pPr>
    </w:p>
    <w:p w14:paraId="72902201" w14:textId="77777777" w:rsidR="0089122F" w:rsidRDefault="0089122F">
      <w:pPr>
        <w:pStyle w:val="Tekstpodstawowy1"/>
        <w:spacing w:after="0"/>
        <w:ind w:left="10" w:hanging="10"/>
        <w:jc w:val="both"/>
        <w:rPr>
          <w:sz w:val="22"/>
          <w:szCs w:val="22"/>
        </w:rPr>
      </w:pPr>
    </w:p>
    <w:p w14:paraId="1E756D76" w14:textId="77777777" w:rsidR="0089122F" w:rsidRDefault="0089122F">
      <w:pPr>
        <w:pStyle w:val="Tekstpodstawowy1"/>
        <w:spacing w:after="0"/>
        <w:ind w:left="10" w:hanging="10"/>
        <w:jc w:val="both"/>
        <w:rPr>
          <w:sz w:val="22"/>
          <w:szCs w:val="22"/>
        </w:rPr>
      </w:pPr>
    </w:p>
    <w:p w14:paraId="19F50D54" w14:textId="77777777" w:rsidR="0089122F" w:rsidRDefault="0089122F">
      <w:pPr>
        <w:pStyle w:val="Tekstpodstawowy1"/>
        <w:spacing w:after="0"/>
        <w:ind w:left="10" w:hanging="10"/>
        <w:jc w:val="both"/>
        <w:rPr>
          <w:sz w:val="22"/>
          <w:szCs w:val="22"/>
        </w:rPr>
      </w:pPr>
    </w:p>
    <w:p w14:paraId="690D119A" w14:textId="77777777" w:rsidR="0089122F" w:rsidRDefault="0089122F">
      <w:pPr>
        <w:pStyle w:val="Tekstpodstawowy1"/>
        <w:spacing w:after="0"/>
        <w:ind w:left="10" w:hanging="10"/>
        <w:jc w:val="both"/>
        <w:rPr>
          <w:sz w:val="22"/>
          <w:szCs w:val="22"/>
        </w:rPr>
      </w:pPr>
    </w:p>
    <w:p w14:paraId="356922BA" w14:textId="77777777" w:rsidR="0089122F" w:rsidRDefault="0089122F">
      <w:pPr>
        <w:pStyle w:val="Tekstpodstawowy1"/>
        <w:spacing w:after="0"/>
        <w:ind w:left="10" w:hanging="10"/>
        <w:jc w:val="both"/>
        <w:rPr>
          <w:sz w:val="22"/>
          <w:szCs w:val="22"/>
        </w:rPr>
      </w:pPr>
    </w:p>
    <w:p w14:paraId="1D6614FC" w14:textId="77777777" w:rsidR="0089122F" w:rsidRDefault="0089122F">
      <w:pPr>
        <w:pStyle w:val="Tekstpodstawowy1"/>
        <w:spacing w:after="0"/>
        <w:ind w:left="10" w:hanging="10"/>
        <w:jc w:val="both"/>
        <w:rPr>
          <w:sz w:val="22"/>
          <w:szCs w:val="22"/>
        </w:rPr>
      </w:pPr>
    </w:p>
    <w:p w14:paraId="703FD219" w14:textId="77777777" w:rsidR="0089122F" w:rsidRDefault="0089122F">
      <w:pPr>
        <w:pStyle w:val="Tekstpodstawowy1"/>
        <w:spacing w:after="0"/>
        <w:ind w:left="10" w:hanging="10"/>
        <w:jc w:val="both"/>
        <w:rPr>
          <w:sz w:val="22"/>
          <w:szCs w:val="22"/>
        </w:rPr>
      </w:pPr>
    </w:p>
    <w:p w14:paraId="5B6BFF05" w14:textId="77777777" w:rsidR="0089122F" w:rsidRDefault="0089122F">
      <w:pPr>
        <w:pStyle w:val="Tekstpodstawowy1"/>
        <w:spacing w:after="0"/>
        <w:ind w:left="10" w:hanging="10"/>
        <w:jc w:val="both"/>
        <w:rPr>
          <w:sz w:val="22"/>
          <w:szCs w:val="22"/>
        </w:rPr>
      </w:pPr>
    </w:p>
    <w:p w14:paraId="5923390F" w14:textId="77777777" w:rsidR="0089122F" w:rsidRDefault="00F96670">
      <w:pPr>
        <w:pStyle w:val="Tekstpodstawowy1"/>
        <w:spacing w:after="0"/>
        <w:ind w:left="10" w:hanging="10"/>
        <w:jc w:val="right"/>
        <w:rPr>
          <w:sz w:val="22"/>
          <w:szCs w:val="22"/>
        </w:rPr>
      </w:pPr>
      <w:r>
        <w:rPr>
          <w:sz w:val="22"/>
          <w:szCs w:val="22"/>
        </w:rPr>
        <w:lastRenderedPageBreak/>
        <w:t>Zał. nr 1 do umowy SKG-KR.073.    /2023</w:t>
      </w:r>
    </w:p>
    <w:p w14:paraId="11FD12D2" w14:textId="77777777" w:rsidR="0089122F" w:rsidRDefault="0089122F">
      <w:pPr>
        <w:pStyle w:val="Tekstpodstawowy1"/>
        <w:spacing w:after="0"/>
        <w:ind w:left="10" w:hanging="10"/>
        <w:jc w:val="center"/>
        <w:rPr>
          <w:sz w:val="22"/>
          <w:szCs w:val="22"/>
        </w:rPr>
      </w:pPr>
    </w:p>
    <w:p w14:paraId="345090FF" w14:textId="77777777" w:rsidR="003A1CCF" w:rsidRDefault="003A1CCF" w:rsidP="003A1CCF">
      <w:pPr>
        <w:pStyle w:val="Tekstpodstawowy1"/>
        <w:spacing w:after="0"/>
        <w:ind w:left="11" w:hanging="11"/>
        <w:jc w:val="right"/>
        <w:outlineLvl w:val="0"/>
        <w:rPr>
          <w:b/>
          <w:sz w:val="22"/>
        </w:rPr>
      </w:pPr>
      <w:r>
        <w:rPr>
          <w:b/>
          <w:sz w:val="22"/>
        </w:rPr>
        <w:t>Załącznik nr 1</w:t>
      </w:r>
    </w:p>
    <w:p w14:paraId="11D76679" w14:textId="77777777" w:rsidR="003A1CCF" w:rsidRDefault="003A1CCF" w:rsidP="003A1CCF">
      <w:pPr>
        <w:pStyle w:val="Tekstpodstawowy1"/>
        <w:spacing w:after="0"/>
        <w:ind w:left="11" w:hanging="11"/>
        <w:jc w:val="right"/>
        <w:outlineLvl w:val="0"/>
      </w:pPr>
      <w:r>
        <w:rPr>
          <w:sz w:val="22"/>
        </w:rPr>
        <w:t xml:space="preserve">Zamawiający: Służby Komunalne Gminy w Lyskach, ul. Sikorskiego 2, 44-295 Lyski </w:t>
      </w:r>
    </w:p>
    <w:p w14:paraId="0F82EFA6" w14:textId="77777777" w:rsidR="003A1CCF" w:rsidRDefault="003A1CCF" w:rsidP="003A1CCF">
      <w:pPr>
        <w:pStyle w:val="Tekstpodstawowy1"/>
        <w:spacing w:after="0"/>
        <w:ind w:left="10" w:right="1" w:hanging="10"/>
        <w:rPr>
          <w:sz w:val="22"/>
        </w:rPr>
      </w:pPr>
    </w:p>
    <w:p w14:paraId="2D3075EB" w14:textId="77777777" w:rsidR="003A1CCF" w:rsidRDefault="003A1CCF" w:rsidP="003A1CCF">
      <w:pPr>
        <w:pStyle w:val="Tekstpodstawowy1"/>
        <w:shd w:val="clear" w:color="auto" w:fill="D9D9D9" w:themeFill="background1" w:themeFillShade="D9"/>
        <w:spacing w:after="0"/>
        <w:ind w:left="10" w:right="1" w:hanging="10"/>
        <w:jc w:val="center"/>
        <w:rPr>
          <w:b/>
          <w:sz w:val="22"/>
        </w:rPr>
      </w:pPr>
      <w:r>
        <w:rPr>
          <w:b/>
          <w:sz w:val="22"/>
        </w:rPr>
        <w:t>FORMULARZ OFERTY</w:t>
      </w:r>
    </w:p>
    <w:p w14:paraId="37287E35" w14:textId="77777777" w:rsidR="003A1CCF" w:rsidRDefault="003A1CCF" w:rsidP="003A1CCF">
      <w:pPr>
        <w:pStyle w:val="Tekstpodstawowy1"/>
        <w:tabs>
          <w:tab w:val="left" w:pos="851"/>
        </w:tabs>
        <w:spacing w:after="0"/>
        <w:ind w:left="360" w:right="1"/>
        <w:rPr>
          <w:sz w:val="22"/>
        </w:rPr>
      </w:pPr>
    </w:p>
    <w:p w14:paraId="277E75D2" w14:textId="77777777" w:rsidR="003A1CCF" w:rsidRDefault="003A1CCF" w:rsidP="006F502A">
      <w:pPr>
        <w:pStyle w:val="Tekstpodstawowy1"/>
        <w:numPr>
          <w:ilvl w:val="0"/>
          <w:numId w:val="75"/>
        </w:numPr>
        <w:spacing w:after="0"/>
        <w:ind w:right="1"/>
        <w:rPr>
          <w:sz w:val="22"/>
        </w:rPr>
      </w:pPr>
      <w:r>
        <w:rPr>
          <w:sz w:val="22"/>
        </w:rPr>
        <w:t>Oferta złożona w postępowaniu o udzielenie zamówienia publicznego na zadanie:</w:t>
      </w:r>
    </w:p>
    <w:p w14:paraId="397AC677" w14:textId="77777777" w:rsidR="003A1CCF" w:rsidRDefault="003A1CCF" w:rsidP="003A1CCF">
      <w:pPr>
        <w:pStyle w:val="NormalnyWeb"/>
        <w:spacing w:before="280" w:beforeAutospacing="0" w:after="0" w:afterAutospacing="0"/>
        <w:ind w:left="350"/>
        <w:rPr>
          <w:rStyle w:val="Pogrubienie"/>
          <w:sz w:val="22"/>
          <w:szCs w:val="22"/>
        </w:rPr>
      </w:pPr>
      <w:r>
        <w:rPr>
          <w:b/>
          <w:bCs/>
          <w:sz w:val="22"/>
          <w:szCs w:val="22"/>
        </w:rPr>
        <w:t>Zakup i dostawa węgla i groszku do kotłowni budynków w Gminie Lyski</w:t>
      </w:r>
    </w:p>
    <w:p w14:paraId="361CA084" w14:textId="77777777" w:rsidR="003A1CCF" w:rsidRDefault="003A1CCF" w:rsidP="003A1CCF">
      <w:pPr>
        <w:pStyle w:val="NormalnyWeb"/>
        <w:spacing w:before="280" w:beforeAutospacing="0" w:after="0" w:afterAutospacing="0"/>
        <w:ind w:left="350"/>
      </w:pPr>
      <w:r>
        <w:rPr>
          <w:sz w:val="22"/>
          <w:szCs w:val="22"/>
          <w:lang w:eastAsia="ar-SA"/>
        </w:rPr>
        <w:t>numer postępowania:</w:t>
      </w:r>
      <w:r>
        <w:rPr>
          <w:b/>
          <w:sz w:val="22"/>
          <w:szCs w:val="22"/>
          <w:lang w:eastAsia="ar-SA"/>
        </w:rPr>
        <w:t xml:space="preserve"> </w:t>
      </w:r>
      <w:r>
        <w:rPr>
          <w:b/>
          <w:bCs/>
          <w:sz w:val="22"/>
          <w:szCs w:val="22"/>
          <w:lang w:eastAsia="ar-SA"/>
        </w:rPr>
        <w:t>ZP.</w:t>
      </w:r>
      <w:r w:rsidRPr="004C70CC">
        <w:rPr>
          <w:b/>
          <w:bCs/>
          <w:sz w:val="22"/>
          <w:szCs w:val="22"/>
          <w:lang w:eastAsia="ar-SA"/>
        </w:rPr>
        <w:t>271.01.2023.SKG</w:t>
      </w:r>
    </w:p>
    <w:p w14:paraId="0346C744" w14:textId="77777777" w:rsidR="003A1CCF" w:rsidRDefault="003A1CCF" w:rsidP="003A1CCF">
      <w:pPr>
        <w:pStyle w:val="Akapitzlist"/>
        <w:ind w:left="360" w:right="1" w:hanging="10"/>
        <w:rPr>
          <w:b/>
        </w:rPr>
      </w:pPr>
    </w:p>
    <w:p w14:paraId="4D5730FA" w14:textId="77777777" w:rsidR="003A1CCF" w:rsidRDefault="003A1CCF" w:rsidP="006F502A">
      <w:pPr>
        <w:pStyle w:val="Tekstpodstawowy1"/>
        <w:numPr>
          <w:ilvl w:val="0"/>
          <w:numId w:val="75"/>
        </w:numPr>
        <w:spacing w:after="0"/>
        <w:rPr>
          <w:sz w:val="22"/>
        </w:rPr>
      </w:pPr>
      <w:r>
        <w:rPr>
          <w:sz w:val="22"/>
        </w:rPr>
        <w:t>Dane dotyczące wykonawcy:</w:t>
      </w:r>
    </w:p>
    <w:p w14:paraId="24FEC649" w14:textId="77777777" w:rsidR="003A1CCF" w:rsidRDefault="003A1CCF" w:rsidP="003A1CCF">
      <w:pPr>
        <w:pStyle w:val="Tekstpodstawowy1"/>
        <w:tabs>
          <w:tab w:val="left" w:pos="851"/>
        </w:tabs>
        <w:spacing w:after="0"/>
        <w:ind w:left="1146" w:hanging="10"/>
        <w:rPr>
          <w:sz w:val="22"/>
        </w:rPr>
      </w:pPr>
    </w:p>
    <w:p w14:paraId="5D09925E" w14:textId="77777777" w:rsidR="003A1CCF" w:rsidRDefault="003A1CCF" w:rsidP="003A1CCF">
      <w:pPr>
        <w:pStyle w:val="Tekstpodstawowy1"/>
        <w:spacing w:after="0"/>
        <w:ind w:left="360" w:hanging="10"/>
        <w:rPr>
          <w:b/>
          <w:sz w:val="22"/>
        </w:rPr>
      </w:pPr>
      <w:r>
        <w:rPr>
          <w:b/>
          <w:sz w:val="22"/>
        </w:rPr>
        <w:t>Nazwa i adres wykonawcy:</w:t>
      </w:r>
    </w:p>
    <w:p w14:paraId="534114A9" w14:textId="77777777" w:rsidR="003A1CCF" w:rsidRDefault="003A1CCF" w:rsidP="003A1CCF">
      <w:pPr>
        <w:pStyle w:val="Tekstpodstawowy1"/>
        <w:spacing w:after="0"/>
        <w:ind w:left="360" w:hanging="10"/>
        <w:rPr>
          <w:sz w:val="22"/>
        </w:rPr>
      </w:pPr>
      <w:r>
        <w:rPr>
          <w:sz w:val="22"/>
        </w:rPr>
        <w:t>................................................................................................................................................</w:t>
      </w:r>
    </w:p>
    <w:p w14:paraId="02C2828C" w14:textId="77777777" w:rsidR="003A1CCF" w:rsidRDefault="003A1CCF" w:rsidP="003A1CCF">
      <w:pPr>
        <w:pStyle w:val="Tekstpodstawowy1"/>
        <w:spacing w:after="0"/>
        <w:ind w:left="360" w:hanging="10"/>
        <w:rPr>
          <w:sz w:val="22"/>
        </w:rPr>
      </w:pPr>
      <w:r>
        <w:rPr>
          <w:sz w:val="22"/>
        </w:rPr>
        <w:t>................................................................................................................................................</w:t>
      </w:r>
    </w:p>
    <w:p w14:paraId="7B16DE97" w14:textId="77777777" w:rsidR="003A1CCF" w:rsidRDefault="003A1CCF" w:rsidP="003A1CCF">
      <w:pPr>
        <w:pStyle w:val="Tekstpodstawowy1"/>
        <w:spacing w:after="0"/>
        <w:ind w:left="360" w:hanging="10"/>
        <w:rPr>
          <w:b/>
          <w:sz w:val="22"/>
        </w:rPr>
      </w:pPr>
    </w:p>
    <w:p w14:paraId="37664DBB" w14:textId="77777777" w:rsidR="003A1CCF" w:rsidRDefault="003A1CCF" w:rsidP="003A1CCF">
      <w:pPr>
        <w:pStyle w:val="Tekstpodstawowy1"/>
        <w:spacing w:after="0"/>
        <w:ind w:left="360" w:hanging="10"/>
        <w:rPr>
          <w:b/>
          <w:sz w:val="22"/>
        </w:rPr>
      </w:pPr>
      <w:r>
        <w:rPr>
          <w:b/>
          <w:sz w:val="22"/>
        </w:rPr>
        <w:t>tel.:</w:t>
      </w:r>
      <w:r>
        <w:rPr>
          <w:b/>
          <w:sz w:val="22"/>
        </w:rPr>
        <w:tab/>
      </w:r>
      <w:r>
        <w:rPr>
          <w:sz w:val="22"/>
        </w:rPr>
        <w:t>.........................................................</w:t>
      </w:r>
    </w:p>
    <w:p w14:paraId="6AC0C7B0" w14:textId="77777777" w:rsidR="003A1CCF" w:rsidRDefault="003A1CCF" w:rsidP="003A1CCF">
      <w:pPr>
        <w:pStyle w:val="Tekstpodstawowy1"/>
        <w:spacing w:after="0"/>
        <w:ind w:left="360" w:hanging="10"/>
        <w:rPr>
          <w:b/>
          <w:sz w:val="22"/>
        </w:rPr>
      </w:pPr>
      <w:r>
        <w:rPr>
          <w:b/>
          <w:sz w:val="22"/>
        </w:rPr>
        <w:t>e-mail:</w:t>
      </w:r>
      <w:r>
        <w:rPr>
          <w:b/>
          <w:sz w:val="22"/>
        </w:rPr>
        <w:tab/>
      </w:r>
      <w:r>
        <w:rPr>
          <w:sz w:val="22"/>
        </w:rPr>
        <w:t>.........................................................</w:t>
      </w:r>
    </w:p>
    <w:p w14:paraId="00B99318" w14:textId="77777777" w:rsidR="003A1CCF" w:rsidRDefault="003A1CCF" w:rsidP="003A1CCF">
      <w:pPr>
        <w:pStyle w:val="Tekstpodstawowy1"/>
        <w:spacing w:after="0"/>
        <w:ind w:left="360" w:hanging="10"/>
        <w:rPr>
          <w:b/>
          <w:sz w:val="22"/>
        </w:rPr>
      </w:pPr>
      <w:r>
        <w:rPr>
          <w:b/>
          <w:sz w:val="22"/>
        </w:rPr>
        <w:t>REGON:</w:t>
      </w:r>
      <w:r>
        <w:rPr>
          <w:b/>
          <w:sz w:val="22"/>
        </w:rPr>
        <w:tab/>
      </w:r>
      <w:r>
        <w:rPr>
          <w:sz w:val="22"/>
        </w:rPr>
        <w:t>.........................................................</w:t>
      </w:r>
    </w:p>
    <w:p w14:paraId="6A4C9F43" w14:textId="77777777" w:rsidR="003A1CCF" w:rsidRDefault="003A1CCF" w:rsidP="003A1CCF">
      <w:pPr>
        <w:pStyle w:val="Tekstpodstawowy1"/>
        <w:spacing w:after="0"/>
        <w:ind w:left="360" w:hanging="10"/>
        <w:rPr>
          <w:sz w:val="22"/>
        </w:rPr>
      </w:pPr>
      <w:r>
        <w:rPr>
          <w:b/>
          <w:sz w:val="22"/>
        </w:rPr>
        <w:t>NIP:</w:t>
      </w:r>
      <w:r>
        <w:rPr>
          <w:b/>
          <w:sz w:val="22"/>
        </w:rPr>
        <w:tab/>
      </w:r>
      <w:r>
        <w:rPr>
          <w:sz w:val="22"/>
        </w:rPr>
        <w:t>.........................................................</w:t>
      </w:r>
    </w:p>
    <w:p w14:paraId="1886B93E" w14:textId="77777777" w:rsidR="003A1CCF" w:rsidRDefault="003A1CCF" w:rsidP="003A1CCF">
      <w:pPr>
        <w:pStyle w:val="Tekstpodstawowy1"/>
        <w:spacing w:after="0"/>
        <w:ind w:left="360" w:hanging="10"/>
        <w:rPr>
          <w:b/>
          <w:sz w:val="22"/>
        </w:rPr>
      </w:pPr>
      <w:r>
        <w:rPr>
          <w:b/>
          <w:sz w:val="22"/>
        </w:rPr>
        <w:t xml:space="preserve">adres skrzynki </w:t>
      </w:r>
      <w:proofErr w:type="spellStart"/>
      <w:r>
        <w:rPr>
          <w:b/>
          <w:sz w:val="22"/>
        </w:rPr>
        <w:t>ePUAP</w:t>
      </w:r>
      <w:proofErr w:type="spellEnd"/>
      <w:r>
        <w:rPr>
          <w:b/>
          <w:sz w:val="22"/>
        </w:rPr>
        <w:tab/>
      </w:r>
      <w:r>
        <w:rPr>
          <w:sz w:val="22"/>
        </w:rPr>
        <w:t>.........................................................</w:t>
      </w:r>
    </w:p>
    <w:p w14:paraId="037D2DAF" w14:textId="77777777" w:rsidR="003A1CCF" w:rsidRDefault="003A1CCF" w:rsidP="003A1CCF">
      <w:pPr>
        <w:pStyle w:val="Tekstpodstawowy1"/>
        <w:spacing w:after="0"/>
        <w:ind w:left="10" w:hanging="10"/>
        <w:rPr>
          <w:b/>
          <w:sz w:val="22"/>
        </w:rPr>
      </w:pPr>
    </w:p>
    <w:p w14:paraId="744E41DA" w14:textId="77777777" w:rsidR="003A1CCF" w:rsidRDefault="003A1CCF" w:rsidP="006F502A">
      <w:pPr>
        <w:pStyle w:val="Tekstpodstawowy1"/>
        <w:numPr>
          <w:ilvl w:val="0"/>
          <w:numId w:val="75"/>
        </w:numPr>
        <w:spacing w:after="0"/>
      </w:pPr>
      <w:r>
        <w:rPr>
          <w:b/>
          <w:sz w:val="22"/>
        </w:rPr>
        <w:t>Oferuję wykonanie przedmiotu zamówienia:</w:t>
      </w:r>
    </w:p>
    <w:p w14:paraId="794139A2" w14:textId="77777777" w:rsidR="003A1CCF" w:rsidRDefault="003A1CCF" w:rsidP="003A1CCF">
      <w:pPr>
        <w:pStyle w:val="Tekstpodstawowy1"/>
        <w:spacing w:after="0"/>
        <w:ind w:left="360"/>
      </w:pPr>
    </w:p>
    <w:p w14:paraId="564CFC5A" w14:textId="77777777" w:rsidR="003A1CCF" w:rsidRDefault="003A1CCF" w:rsidP="006F502A">
      <w:pPr>
        <w:pStyle w:val="Textbodyindent"/>
        <w:numPr>
          <w:ilvl w:val="0"/>
          <w:numId w:val="76"/>
        </w:numPr>
        <w:spacing w:line="276" w:lineRule="auto"/>
        <w:rPr>
          <w:rFonts w:cs="Times New Roman"/>
          <w:b/>
          <w:sz w:val="22"/>
          <w:szCs w:val="22"/>
          <w:lang w:val="pl-PL"/>
        </w:rPr>
      </w:pPr>
      <w:r>
        <w:rPr>
          <w:rFonts w:cs="Times New Roman"/>
          <w:sz w:val="22"/>
          <w:szCs w:val="22"/>
          <w:lang w:val="pl-PL"/>
        </w:rPr>
        <w:t>łączna cena brutto</w:t>
      </w:r>
      <w:r>
        <w:rPr>
          <w:rFonts w:cs="Times New Roman"/>
          <w:b/>
          <w:sz w:val="22"/>
          <w:szCs w:val="22"/>
          <w:lang w:val="pl-PL"/>
        </w:rPr>
        <w:t xml:space="preserve"> ....................................................... zł</w:t>
      </w:r>
    </w:p>
    <w:p w14:paraId="6279F650" w14:textId="77777777" w:rsidR="003A1CCF" w:rsidRDefault="003A1CCF" w:rsidP="003A1CCF">
      <w:pPr>
        <w:pStyle w:val="Textbodyindent"/>
        <w:spacing w:line="276" w:lineRule="auto"/>
        <w:rPr>
          <w:rFonts w:cs="Times New Roman"/>
          <w:bCs/>
          <w:sz w:val="22"/>
          <w:szCs w:val="22"/>
          <w:lang w:val="pl-PL"/>
        </w:rPr>
      </w:pPr>
    </w:p>
    <w:p w14:paraId="7BEB514C" w14:textId="77777777" w:rsidR="003A1CCF" w:rsidRDefault="003A1CCF" w:rsidP="003A1CCF">
      <w:pPr>
        <w:pStyle w:val="Textbodyindent"/>
        <w:spacing w:line="276" w:lineRule="auto"/>
        <w:rPr>
          <w:rFonts w:cs="Times New Roman"/>
          <w:bCs/>
          <w:sz w:val="22"/>
          <w:szCs w:val="22"/>
          <w:lang w:val="pl-PL"/>
        </w:rPr>
      </w:pPr>
      <w:r>
        <w:rPr>
          <w:rFonts w:cs="Times New Roman"/>
          <w:bCs/>
          <w:sz w:val="22"/>
          <w:szCs w:val="22"/>
          <w:lang w:val="pl-PL"/>
        </w:rPr>
        <w:t xml:space="preserve"> zachowaniem następujących zryczałtowanych cen jednostkowych za n/w opał:</w:t>
      </w:r>
    </w:p>
    <w:p w14:paraId="0D9AC294" w14:textId="77777777" w:rsidR="003A1CCF" w:rsidRDefault="003A1CCF" w:rsidP="003A1CCF">
      <w:pPr>
        <w:pStyle w:val="Textbodyindent"/>
        <w:spacing w:line="276" w:lineRule="auto"/>
        <w:rPr>
          <w:rFonts w:cs="Times New Roman"/>
          <w:bCs/>
          <w:sz w:val="22"/>
          <w:szCs w:val="22"/>
          <w:lang w:val="pl-PL"/>
        </w:rPr>
      </w:pPr>
    </w:p>
    <w:tbl>
      <w:tblPr>
        <w:tblStyle w:val="Tabela-Siatka"/>
        <w:tblW w:w="8930" w:type="dxa"/>
        <w:tblInd w:w="137" w:type="dxa"/>
        <w:tblLayout w:type="fixed"/>
        <w:tblLook w:val="04A0" w:firstRow="1" w:lastRow="0" w:firstColumn="1" w:lastColumn="0" w:noHBand="0" w:noVBand="1"/>
      </w:tblPr>
      <w:tblGrid>
        <w:gridCol w:w="4738"/>
        <w:gridCol w:w="4192"/>
      </w:tblGrid>
      <w:tr w:rsidR="003A1CCF" w14:paraId="6468B307" w14:textId="77777777" w:rsidTr="00267BA9">
        <w:tc>
          <w:tcPr>
            <w:tcW w:w="4738" w:type="dxa"/>
          </w:tcPr>
          <w:p w14:paraId="052765E3" w14:textId="77777777" w:rsidR="003A1CCF" w:rsidRDefault="003A1CCF" w:rsidP="00267BA9">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Rodzaj opału – zapotrzebowanie w tonach</w:t>
            </w:r>
          </w:p>
        </w:tc>
        <w:tc>
          <w:tcPr>
            <w:tcW w:w="4192" w:type="dxa"/>
          </w:tcPr>
          <w:p w14:paraId="537C58D5" w14:textId="77777777" w:rsidR="003A1CCF" w:rsidRDefault="003A1CCF" w:rsidP="00267BA9">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3A1CCF" w14:paraId="74AA121D" w14:textId="77777777" w:rsidTr="00267BA9">
        <w:tc>
          <w:tcPr>
            <w:tcW w:w="4738" w:type="dxa"/>
          </w:tcPr>
          <w:p w14:paraId="1FA8F09B" w14:textId="77777777" w:rsidR="003A1CCF" w:rsidRPr="004C70CC" w:rsidRDefault="003A1CCF" w:rsidP="00267BA9">
            <w:pPr>
              <w:pStyle w:val="Textbodyindent"/>
              <w:spacing w:line="276" w:lineRule="auto"/>
              <w:ind w:left="0" w:right="286" w:hanging="10"/>
              <w:jc w:val="center"/>
              <w:rPr>
                <w:rFonts w:cs="Times New Roman"/>
                <w:bCs/>
                <w:sz w:val="22"/>
                <w:szCs w:val="22"/>
                <w:lang w:val="pl-PL"/>
              </w:rPr>
            </w:pPr>
            <w:r w:rsidRPr="004C70CC">
              <w:rPr>
                <w:rFonts w:cs="Times New Roman"/>
                <w:bCs/>
                <w:sz w:val="22"/>
                <w:szCs w:val="22"/>
                <w:lang w:val="pl-PL"/>
              </w:rPr>
              <w:t xml:space="preserve">węgiel – orzech </w:t>
            </w:r>
            <w:r>
              <w:rPr>
                <w:rFonts w:cs="Times New Roman"/>
                <w:bCs/>
                <w:sz w:val="22"/>
                <w:szCs w:val="22"/>
                <w:lang w:val="pl-PL"/>
              </w:rPr>
              <w:t>(</w:t>
            </w:r>
            <w:r w:rsidRPr="004C70CC">
              <w:rPr>
                <w:rFonts w:cs="Times New Roman"/>
                <w:b/>
                <w:bCs/>
                <w:sz w:val="22"/>
                <w:szCs w:val="22"/>
                <w:lang w:val="pl-PL"/>
              </w:rPr>
              <w:t xml:space="preserve">69 </w:t>
            </w:r>
            <w:r w:rsidRPr="004C70CC">
              <w:rPr>
                <w:rFonts w:cs="Times New Roman"/>
                <w:bCs/>
                <w:sz w:val="22"/>
                <w:szCs w:val="22"/>
                <w:lang w:val="pl-PL"/>
              </w:rPr>
              <w:t>ton</w:t>
            </w:r>
            <w:r>
              <w:rPr>
                <w:rFonts w:cs="Times New Roman"/>
                <w:bCs/>
                <w:sz w:val="22"/>
                <w:szCs w:val="22"/>
                <w:lang w:val="pl-PL"/>
              </w:rPr>
              <w:t>)</w:t>
            </w:r>
          </w:p>
        </w:tc>
        <w:tc>
          <w:tcPr>
            <w:tcW w:w="4192" w:type="dxa"/>
          </w:tcPr>
          <w:p w14:paraId="2F2334B7" w14:textId="77777777" w:rsidR="003A1CCF" w:rsidRDefault="003A1CCF" w:rsidP="00267BA9">
            <w:pPr>
              <w:pStyle w:val="Textbodyindent"/>
              <w:spacing w:line="276" w:lineRule="auto"/>
              <w:ind w:left="0" w:right="286" w:hanging="10"/>
              <w:jc w:val="center"/>
              <w:rPr>
                <w:rFonts w:cs="Times New Roman"/>
                <w:b/>
                <w:sz w:val="22"/>
                <w:szCs w:val="22"/>
                <w:lang w:val="pl-PL"/>
              </w:rPr>
            </w:pPr>
          </w:p>
        </w:tc>
      </w:tr>
      <w:tr w:rsidR="003A1CCF" w14:paraId="1EDFCD95" w14:textId="77777777" w:rsidTr="00267BA9">
        <w:tc>
          <w:tcPr>
            <w:tcW w:w="4738" w:type="dxa"/>
          </w:tcPr>
          <w:p w14:paraId="3B85E73C" w14:textId="77777777" w:rsidR="003A1CCF" w:rsidRPr="004C70CC" w:rsidRDefault="003A1CCF" w:rsidP="00267BA9">
            <w:pPr>
              <w:pStyle w:val="Textbodyindent"/>
              <w:spacing w:line="276" w:lineRule="auto"/>
              <w:ind w:left="0" w:right="286" w:hanging="10"/>
              <w:jc w:val="center"/>
              <w:rPr>
                <w:rFonts w:cs="Times New Roman"/>
                <w:bCs/>
                <w:sz w:val="22"/>
                <w:szCs w:val="22"/>
                <w:lang w:val="pl-PL"/>
              </w:rPr>
            </w:pPr>
            <w:r w:rsidRPr="004C70CC">
              <w:rPr>
                <w:rFonts w:cs="Times New Roman"/>
                <w:bCs/>
                <w:sz w:val="22"/>
                <w:szCs w:val="22"/>
                <w:lang w:val="pl-PL"/>
              </w:rPr>
              <w:t xml:space="preserve">węgiel kamienny groszek typu II </w:t>
            </w:r>
            <w:proofErr w:type="spellStart"/>
            <w:r w:rsidRPr="004C70CC">
              <w:rPr>
                <w:rFonts w:cs="Times New Roman"/>
                <w:bCs/>
                <w:sz w:val="22"/>
                <w:szCs w:val="22"/>
                <w:lang w:val="pl-PL"/>
              </w:rPr>
              <w:t>Jaret</w:t>
            </w:r>
            <w:proofErr w:type="spellEnd"/>
            <w:r w:rsidRPr="004C70CC">
              <w:rPr>
                <w:rFonts w:cs="Times New Roman"/>
                <w:bCs/>
                <w:sz w:val="22"/>
                <w:szCs w:val="22"/>
                <w:lang w:val="pl-PL"/>
              </w:rPr>
              <w:t xml:space="preserve"> </w:t>
            </w:r>
            <w:r>
              <w:rPr>
                <w:rFonts w:cs="Times New Roman"/>
                <w:bCs/>
                <w:sz w:val="22"/>
                <w:szCs w:val="22"/>
                <w:lang w:val="pl-PL"/>
              </w:rPr>
              <w:t>(</w:t>
            </w:r>
            <w:r w:rsidRPr="004C70CC">
              <w:rPr>
                <w:rFonts w:cs="Times New Roman"/>
                <w:b/>
                <w:bCs/>
                <w:sz w:val="22"/>
                <w:szCs w:val="22"/>
                <w:lang w:val="pl-PL"/>
              </w:rPr>
              <w:t xml:space="preserve">75 </w:t>
            </w:r>
            <w:r w:rsidRPr="004C70CC">
              <w:rPr>
                <w:rFonts w:cs="Times New Roman"/>
                <w:sz w:val="22"/>
                <w:szCs w:val="22"/>
                <w:lang w:val="pl-PL"/>
              </w:rPr>
              <w:t>t</w:t>
            </w:r>
            <w:r w:rsidRPr="004C70CC">
              <w:rPr>
                <w:rFonts w:cs="Times New Roman"/>
                <w:bCs/>
                <w:sz w:val="22"/>
                <w:szCs w:val="22"/>
                <w:lang w:val="pl-PL"/>
              </w:rPr>
              <w:t>on</w:t>
            </w:r>
            <w:r>
              <w:rPr>
                <w:rFonts w:cs="Times New Roman"/>
                <w:bCs/>
                <w:sz w:val="22"/>
                <w:szCs w:val="22"/>
                <w:lang w:val="pl-PL"/>
              </w:rPr>
              <w:t>)</w:t>
            </w:r>
          </w:p>
        </w:tc>
        <w:tc>
          <w:tcPr>
            <w:tcW w:w="4192" w:type="dxa"/>
          </w:tcPr>
          <w:p w14:paraId="1B04B6A6" w14:textId="77777777" w:rsidR="003A1CCF" w:rsidRDefault="003A1CCF" w:rsidP="00267BA9">
            <w:pPr>
              <w:pStyle w:val="Textbodyindent"/>
              <w:spacing w:line="276" w:lineRule="auto"/>
              <w:ind w:left="0" w:right="286" w:hanging="10"/>
              <w:jc w:val="center"/>
              <w:rPr>
                <w:rFonts w:cs="Times New Roman"/>
                <w:b/>
                <w:sz w:val="22"/>
                <w:szCs w:val="22"/>
                <w:lang w:val="pl-PL"/>
              </w:rPr>
            </w:pPr>
          </w:p>
        </w:tc>
      </w:tr>
    </w:tbl>
    <w:p w14:paraId="0ADE875A" w14:textId="77777777" w:rsidR="003A1CCF" w:rsidRDefault="003A1CCF" w:rsidP="003A1CCF">
      <w:pPr>
        <w:pStyle w:val="Textbodyindent"/>
        <w:spacing w:line="276" w:lineRule="auto"/>
        <w:ind w:left="0" w:right="286" w:hanging="10"/>
        <w:rPr>
          <w:rFonts w:cs="Times New Roman"/>
          <w:b/>
          <w:sz w:val="22"/>
          <w:szCs w:val="22"/>
          <w:lang w:val="pl-PL"/>
        </w:rPr>
      </w:pPr>
    </w:p>
    <w:p w14:paraId="15FB4058" w14:textId="77777777" w:rsidR="003A1CCF" w:rsidRDefault="003A1CCF" w:rsidP="006F502A">
      <w:pPr>
        <w:pStyle w:val="Textbodyindent"/>
        <w:numPr>
          <w:ilvl w:val="0"/>
          <w:numId w:val="76"/>
        </w:numPr>
        <w:spacing w:line="276" w:lineRule="auto"/>
        <w:rPr>
          <w:rFonts w:cs="Times New Roman"/>
          <w:bCs/>
          <w:sz w:val="22"/>
          <w:szCs w:val="22"/>
          <w:lang w:val="pl-PL"/>
        </w:rPr>
      </w:pPr>
      <w:r>
        <w:rPr>
          <w:rFonts w:cs="Times New Roman"/>
          <w:bCs/>
          <w:sz w:val="22"/>
          <w:szCs w:val="22"/>
          <w:lang w:val="pl-PL"/>
        </w:rPr>
        <w:t xml:space="preserve">deklarujemy termin dostawy: </w:t>
      </w:r>
    </w:p>
    <w:p w14:paraId="62E02FBB" w14:textId="77777777" w:rsidR="003A1CCF" w:rsidRDefault="003A1CCF" w:rsidP="003A1CCF">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4D9408E0" w14:textId="77777777" w:rsidR="003A1CCF" w:rsidRDefault="003A1CCF" w:rsidP="003A1CCF">
      <w:pPr>
        <w:pStyle w:val="Textbodyindent"/>
        <w:tabs>
          <w:tab w:val="clear" w:pos="7033"/>
          <w:tab w:val="center" w:pos="709"/>
        </w:tabs>
        <w:spacing w:line="276" w:lineRule="auto"/>
        <w:rPr>
          <w:rFonts w:cs="Times New Roman"/>
          <w:bCs/>
          <w:sz w:val="22"/>
          <w:szCs w:val="22"/>
          <w:lang w:val="pl-PL"/>
        </w:rPr>
      </w:pPr>
      <w:r>
        <w:rPr>
          <w:rFonts w:cs="Times New Roman"/>
          <w:bCs/>
          <w:sz w:val="22"/>
          <w:szCs w:val="22"/>
          <w:lang w:val="pl-PL"/>
        </w:rPr>
        <w:tab/>
      </w:r>
      <w:r>
        <w:rPr>
          <w:rFonts w:cs="Times New Roman"/>
          <w:bCs/>
          <w:sz w:val="22"/>
          <w:szCs w:val="22"/>
          <w:lang w:val="pl-PL"/>
        </w:rPr>
        <w:tab/>
      </w:r>
    </w:p>
    <w:p w14:paraId="43256173" w14:textId="77777777" w:rsidR="003A1CCF" w:rsidRDefault="003A1CCF" w:rsidP="006F502A">
      <w:pPr>
        <w:pStyle w:val="Textbodyindent"/>
        <w:numPr>
          <w:ilvl w:val="0"/>
          <w:numId w:val="76"/>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w:t>
      </w:r>
      <w:r w:rsidRPr="004C70CC">
        <w:rPr>
          <w:rFonts w:cs="Times New Roman"/>
          <w:b/>
          <w:sz w:val="22"/>
          <w:szCs w:val="22"/>
          <w:lang w:val="pl-PL"/>
        </w:rPr>
        <w:t>od dnia 16.10.2023 roku do 30.04.2024 r.</w:t>
      </w:r>
    </w:p>
    <w:p w14:paraId="0C185E15" w14:textId="77777777" w:rsidR="003A1CCF" w:rsidRDefault="003A1CCF" w:rsidP="006F502A">
      <w:pPr>
        <w:pStyle w:val="Textbodyindent"/>
        <w:numPr>
          <w:ilvl w:val="0"/>
          <w:numId w:val="76"/>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1DDE1549" w14:textId="77777777" w:rsidR="003A1CCF" w:rsidRDefault="003A1CCF" w:rsidP="003A1CCF">
      <w:pPr>
        <w:pStyle w:val="Textbodyindent"/>
        <w:tabs>
          <w:tab w:val="clear" w:pos="7033"/>
        </w:tabs>
        <w:spacing w:line="276" w:lineRule="auto"/>
        <w:ind w:left="0" w:right="286" w:hanging="10"/>
        <w:jc w:val="both"/>
        <w:rPr>
          <w:rFonts w:cs="Times New Roman"/>
          <w:color w:val="000000"/>
          <w:sz w:val="22"/>
          <w:szCs w:val="22"/>
          <w:lang w:val="pl-PL"/>
        </w:rPr>
      </w:pPr>
    </w:p>
    <w:p w14:paraId="0C0837B6" w14:textId="71E9AD5D" w:rsidR="003A1CCF" w:rsidRPr="006F502A" w:rsidRDefault="003A1CCF" w:rsidP="006F502A">
      <w:pPr>
        <w:pStyle w:val="Textbodyindent"/>
        <w:numPr>
          <w:ilvl w:val="0"/>
          <w:numId w:val="77"/>
        </w:numPr>
        <w:tabs>
          <w:tab w:val="clear" w:pos="7033"/>
        </w:tabs>
        <w:spacing w:line="276" w:lineRule="auto"/>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r w:rsidR="006F502A">
        <w:rPr>
          <w:rFonts w:cs="Times New Roman"/>
          <w:sz w:val="22"/>
          <w:lang w:val="pl-PL"/>
        </w:rPr>
        <w:t xml:space="preserve">: </w:t>
      </w:r>
      <w:r w:rsidRPr="006F502A">
        <w:rPr>
          <w:rFonts w:cs="Times New Roman"/>
          <w:sz w:val="22"/>
          <w:lang w:val="pl-PL"/>
        </w:rPr>
        <w:t>……………………………………………………………………………….</w:t>
      </w:r>
      <w:r>
        <w:rPr>
          <w:rStyle w:val="Zakotwiczenieprzypisudolnego"/>
          <w:rFonts w:cs="Times New Roman"/>
          <w:sz w:val="22"/>
          <w:lang w:val="pl-PL"/>
        </w:rPr>
        <w:footnoteReference w:id="5"/>
      </w:r>
    </w:p>
    <w:p w14:paraId="734A6335" w14:textId="455046CA" w:rsidR="006F502A" w:rsidRDefault="003A1CCF" w:rsidP="006F502A">
      <w:pPr>
        <w:pStyle w:val="Textbodyindent"/>
        <w:numPr>
          <w:ilvl w:val="0"/>
          <w:numId w:val="77"/>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6"/>
      </w:r>
    </w:p>
    <w:p w14:paraId="01B90043" w14:textId="77777777" w:rsidR="006F502A" w:rsidRDefault="006F502A" w:rsidP="006F502A">
      <w:pPr>
        <w:pStyle w:val="Tekstpodstawowy1"/>
        <w:spacing w:after="0"/>
        <w:ind w:right="1"/>
      </w:pPr>
    </w:p>
    <w:p w14:paraId="1E6EDE67" w14:textId="77777777" w:rsidR="006F502A" w:rsidRDefault="006F502A" w:rsidP="006F502A">
      <w:pPr>
        <w:pStyle w:val="Tekstpodstawowy1"/>
        <w:spacing w:after="0"/>
        <w:ind w:right="1"/>
      </w:pPr>
    </w:p>
    <w:p w14:paraId="771155D5" w14:textId="6F5A9953" w:rsidR="003A1CCF" w:rsidRDefault="003A1CCF" w:rsidP="006F502A">
      <w:pPr>
        <w:pStyle w:val="Tekstpodstawowy1"/>
        <w:numPr>
          <w:ilvl w:val="0"/>
          <w:numId w:val="78"/>
        </w:numPr>
        <w:spacing w:after="0"/>
        <w:ind w:right="1"/>
      </w:pPr>
      <w:r>
        <w:rPr>
          <w:b/>
          <w:sz w:val="22"/>
        </w:rPr>
        <w:t>Niniejszym oświadczam, że:</w:t>
      </w:r>
    </w:p>
    <w:p w14:paraId="6F16BB32" w14:textId="77777777" w:rsidR="003A1CCF" w:rsidRDefault="003A1CCF" w:rsidP="006F502A">
      <w:pPr>
        <w:pStyle w:val="Tekstpodstawowy1"/>
        <w:numPr>
          <w:ilvl w:val="0"/>
          <w:numId w:val="79"/>
        </w:numPr>
        <w:spacing w:after="0"/>
        <w:ind w:right="1"/>
        <w:rPr>
          <w:sz w:val="22"/>
        </w:rPr>
      </w:pPr>
      <w:r>
        <w:rPr>
          <w:sz w:val="22"/>
        </w:rPr>
        <w:t>zapoznałem się z warunkami zamówienia i przyjmuję je bez zastrzeżeń;</w:t>
      </w:r>
    </w:p>
    <w:p w14:paraId="56185FE1" w14:textId="77777777" w:rsidR="003A1CCF" w:rsidRDefault="003A1CCF" w:rsidP="006F502A">
      <w:pPr>
        <w:pStyle w:val="Tekstpodstawowy"/>
        <w:numPr>
          <w:ilvl w:val="0"/>
          <w:numId w:val="79"/>
        </w:numPr>
        <w:suppressAutoHyphens w:val="0"/>
        <w:spacing w:after="0" w:line="240" w:lineRule="auto"/>
        <w:ind w:right="0"/>
        <w:rPr>
          <w:bCs/>
          <w:sz w:val="22"/>
        </w:rPr>
      </w:pPr>
      <w:r>
        <w:rPr>
          <w:bCs/>
          <w:sz w:val="22"/>
        </w:rPr>
        <w:t>akceptuję warunki płatności określone przez zamawiającego;</w:t>
      </w:r>
    </w:p>
    <w:p w14:paraId="0023182E" w14:textId="77777777" w:rsidR="003A1CCF" w:rsidRDefault="003A1CCF" w:rsidP="006F502A">
      <w:pPr>
        <w:pStyle w:val="Tekstpodstawowy"/>
        <w:numPr>
          <w:ilvl w:val="0"/>
          <w:numId w:val="79"/>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5D633D3A" w14:textId="77777777" w:rsidR="003A1CCF" w:rsidRDefault="003A1CCF" w:rsidP="006F502A">
      <w:pPr>
        <w:pStyle w:val="Tekstpodstawowy1"/>
        <w:numPr>
          <w:ilvl w:val="0"/>
          <w:numId w:val="79"/>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4330D3D5" w14:textId="77777777" w:rsidR="003A1CCF" w:rsidRDefault="003A1CCF" w:rsidP="006F502A">
      <w:pPr>
        <w:pStyle w:val="Tekstpodstawowy1"/>
        <w:numPr>
          <w:ilvl w:val="0"/>
          <w:numId w:val="79"/>
        </w:numPr>
        <w:spacing w:after="0"/>
        <w:ind w:right="1"/>
      </w:pPr>
      <w:r>
        <w:rPr>
          <w:sz w:val="22"/>
        </w:rPr>
        <w:t>przedmiot oferty jest zgodny z przedmiotem zamówienia;</w:t>
      </w:r>
    </w:p>
    <w:p w14:paraId="433B5A9C" w14:textId="77777777" w:rsidR="003A1CCF" w:rsidRDefault="003A1CCF" w:rsidP="006F502A">
      <w:pPr>
        <w:pStyle w:val="Tekstpodstawowy1"/>
        <w:numPr>
          <w:ilvl w:val="0"/>
          <w:numId w:val="79"/>
        </w:numPr>
        <w:spacing w:after="0"/>
        <w:ind w:right="1"/>
      </w:pPr>
      <w:r>
        <w:rPr>
          <w:sz w:val="22"/>
        </w:rPr>
        <w:t>jestem związany niniejszą ofertą przez okres wskazany w SWZ;</w:t>
      </w:r>
    </w:p>
    <w:p w14:paraId="570FF068" w14:textId="77777777" w:rsidR="003A1CCF" w:rsidRDefault="003A1CCF" w:rsidP="006F502A">
      <w:pPr>
        <w:pStyle w:val="Akapitzlist"/>
        <w:numPr>
          <w:ilvl w:val="0"/>
          <w:numId w:val="79"/>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1986A88A" w14:textId="77777777" w:rsidR="003A1CCF" w:rsidRDefault="003A1CCF" w:rsidP="003A1CCF">
      <w:pPr>
        <w:pStyle w:val="Tekstpodstawowy1"/>
        <w:spacing w:after="0"/>
        <w:ind w:left="720" w:right="1"/>
        <w:rPr>
          <w:sz w:val="22"/>
        </w:rPr>
      </w:pPr>
    </w:p>
    <w:p w14:paraId="5DFC790B" w14:textId="77777777" w:rsidR="003A1CCF" w:rsidRDefault="003A1CCF" w:rsidP="003A1CCF">
      <w:pPr>
        <w:ind w:left="360"/>
        <w:jc w:val="left"/>
      </w:pPr>
      <w:r>
        <w:rPr>
          <w:b/>
          <w:i/>
          <w:sz w:val="20"/>
          <w:szCs w:val="20"/>
        </w:rPr>
        <w:t>Uwagi:</w:t>
      </w:r>
    </w:p>
    <w:p w14:paraId="39BC7CB4" w14:textId="77777777" w:rsidR="003A1CCF" w:rsidRDefault="003A1CCF" w:rsidP="003A1CCF">
      <w:pPr>
        <w:pStyle w:val="Tekstpodstawowy1"/>
        <w:ind w:left="360" w:right="1" w:hanging="10"/>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08D9D7" w14:textId="77777777" w:rsidR="003A1CCF" w:rsidRDefault="003A1CCF" w:rsidP="00506E62">
      <w:pPr>
        <w:pStyle w:val="Tekstpodstawowy1"/>
        <w:numPr>
          <w:ilvl w:val="0"/>
          <w:numId w:val="80"/>
        </w:numPr>
        <w:tabs>
          <w:tab w:val="left" w:pos="426"/>
        </w:tabs>
        <w:spacing w:after="0"/>
      </w:pPr>
      <w:r>
        <w:rPr>
          <w:b/>
          <w:sz w:val="22"/>
        </w:rPr>
        <w:t>Przedmiot zamówienia wykonam (zaznaczyć właściwe):</w:t>
      </w:r>
    </w:p>
    <w:p w14:paraId="6199B56A" w14:textId="77777777" w:rsidR="003A1CCF" w:rsidRDefault="00290D59" w:rsidP="003A1CCF">
      <w:pPr>
        <w:pStyle w:val="Akapitzlist"/>
        <w:ind w:left="360" w:right="286" w:hanging="10"/>
      </w:pPr>
      <w:sdt>
        <w:sdtPr>
          <w:id w:val="1678611038"/>
          <w14:checkbox>
            <w14:checked w14:val="1"/>
            <w14:checkedState w14:val="2612" w14:font="MS Gothic"/>
            <w14:uncheckedState w14:val="2610" w14:font="MS Gothic"/>
          </w14:checkbox>
        </w:sdtPr>
        <w:sdtEndPr/>
        <w:sdtContent>
          <w:r w:rsidR="003A1CCF">
            <w:rPr>
              <w:rFonts w:ascii="Segoe UI Symbol" w:eastAsia="MS Gothic" w:hAnsi="Segoe UI Symbol" w:cs="Segoe UI Symbol"/>
              <w:sz w:val="22"/>
            </w:rPr>
            <w:t>☐</w:t>
          </w:r>
        </w:sdtContent>
      </w:sdt>
      <w:r w:rsidR="003A1CCF">
        <w:rPr>
          <w:sz w:val="22"/>
        </w:rPr>
        <w:t xml:space="preserve"> samodzielnie</w:t>
      </w:r>
    </w:p>
    <w:p w14:paraId="60D19912" w14:textId="77777777" w:rsidR="003A1CCF" w:rsidRDefault="00290D59" w:rsidP="003A1CCF">
      <w:pPr>
        <w:pStyle w:val="Akapitzlist"/>
        <w:ind w:left="360" w:right="286" w:hanging="10"/>
      </w:pPr>
      <w:sdt>
        <w:sdtPr>
          <w:id w:val="2138446703"/>
          <w14:checkbox>
            <w14:checked w14:val="1"/>
            <w14:checkedState w14:val="2612" w14:font="MS Gothic"/>
            <w14:uncheckedState w14:val="2610" w14:font="MS Gothic"/>
          </w14:checkbox>
        </w:sdtPr>
        <w:sdtEndPr/>
        <w:sdtContent>
          <w:r w:rsidR="003A1CCF">
            <w:rPr>
              <w:rFonts w:ascii="Segoe UI Symbol" w:eastAsia="MS Gothic" w:hAnsi="Segoe UI Symbol" w:cs="Segoe UI Symbol"/>
              <w:sz w:val="22"/>
            </w:rPr>
            <w:t>☐</w:t>
          </w:r>
        </w:sdtContent>
      </w:sdt>
      <w:r w:rsidR="003A1CCF">
        <w:rPr>
          <w:sz w:val="22"/>
        </w:rPr>
        <w:t xml:space="preserve"> z udziałem podwykonawców</w:t>
      </w:r>
    </w:p>
    <w:p w14:paraId="63EA2127" w14:textId="77777777" w:rsidR="003A1CCF" w:rsidRDefault="003A1CCF" w:rsidP="003A1CCF">
      <w:pPr>
        <w:pStyle w:val="Tekstpodstawowy1"/>
        <w:tabs>
          <w:tab w:val="left" w:pos="426"/>
        </w:tabs>
        <w:spacing w:after="0"/>
        <w:ind w:left="360"/>
        <w:rPr>
          <w:b/>
          <w:sz w:val="22"/>
        </w:rPr>
      </w:pPr>
    </w:p>
    <w:p w14:paraId="2806B84D" w14:textId="77777777" w:rsidR="003A1CCF" w:rsidRDefault="003A1CCF" w:rsidP="00506E62">
      <w:pPr>
        <w:pStyle w:val="Tekstpodstawowy1"/>
        <w:numPr>
          <w:ilvl w:val="0"/>
          <w:numId w:val="81"/>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3A1CCF" w14:paraId="46A50FC8" w14:textId="77777777" w:rsidTr="00267BA9">
        <w:tc>
          <w:tcPr>
            <w:tcW w:w="484" w:type="dxa"/>
            <w:tcBorders>
              <w:top w:val="single" w:sz="4" w:space="0" w:color="000000"/>
              <w:left w:val="single" w:sz="4" w:space="0" w:color="000000"/>
              <w:bottom w:val="single" w:sz="4" w:space="0" w:color="000000"/>
              <w:right w:val="single" w:sz="4" w:space="0" w:color="000000"/>
            </w:tcBorders>
            <w:vAlign w:val="center"/>
          </w:tcPr>
          <w:p w14:paraId="24D9215D" w14:textId="77777777" w:rsidR="003A1CCF" w:rsidRDefault="003A1CCF" w:rsidP="00267BA9">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38E1B9E3" w14:textId="77777777" w:rsidR="003A1CCF" w:rsidRDefault="003A1CCF" w:rsidP="00267BA9">
            <w:pPr>
              <w:pStyle w:val="Tekstpodstawowy1"/>
              <w:widowControl w:val="0"/>
              <w:jc w:val="center"/>
              <w:rPr>
                <w:b/>
                <w:sz w:val="22"/>
              </w:rPr>
            </w:pPr>
            <w:r>
              <w:rPr>
                <w:b/>
                <w:sz w:val="22"/>
              </w:rPr>
              <w:t>część/zakres zamówienia oraz nazwa podwykonawcy*</w:t>
            </w:r>
          </w:p>
        </w:tc>
      </w:tr>
      <w:tr w:rsidR="003A1CCF" w14:paraId="24C2D298" w14:textId="77777777" w:rsidTr="00267BA9">
        <w:tc>
          <w:tcPr>
            <w:tcW w:w="484" w:type="dxa"/>
            <w:tcBorders>
              <w:top w:val="single" w:sz="4" w:space="0" w:color="000000"/>
              <w:left w:val="single" w:sz="4" w:space="0" w:color="000000"/>
              <w:bottom w:val="single" w:sz="4" w:space="0" w:color="000000"/>
              <w:right w:val="single" w:sz="4" w:space="0" w:color="000000"/>
            </w:tcBorders>
          </w:tcPr>
          <w:p w14:paraId="455B4F16" w14:textId="77777777" w:rsidR="003A1CCF" w:rsidRDefault="003A1CCF" w:rsidP="00267BA9">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5AF5DA41" w14:textId="77777777" w:rsidR="003A1CCF" w:rsidRDefault="003A1CCF" w:rsidP="00267BA9">
            <w:pPr>
              <w:pStyle w:val="Tekstpodstawowy1"/>
              <w:widowControl w:val="0"/>
              <w:rPr>
                <w:sz w:val="22"/>
              </w:rPr>
            </w:pPr>
          </w:p>
        </w:tc>
      </w:tr>
      <w:tr w:rsidR="003A1CCF" w14:paraId="4858039A" w14:textId="77777777" w:rsidTr="00267BA9">
        <w:tc>
          <w:tcPr>
            <w:tcW w:w="484" w:type="dxa"/>
            <w:tcBorders>
              <w:top w:val="single" w:sz="4" w:space="0" w:color="000000"/>
              <w:left w:val="single" w:sz="4" w:space="0" w:color="000000"/>
              <w:bottom w:val="single" w:sz="4" w:space="0" w:color="000000"/>
              <w:right w:val="single" w:sz="4" w:space="0" w:color="000000"/>
            </w:tcBorders>
          </w:tcPr>
          <w:p w14:paraId="6115E908" w14:textId="77777777" w:rsidR="003A1CCF" w:rsidRDefault="003A1CCF" w:rsidP="00267BA9">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2099D39D" w14:textId="77777777" w:rsidR="003A1CCF" w:rsidRDefault="003A1CCF" w:rsidP="00267BA9">
            <w:pPr>
              <w:pStyle w:val="Tekstpodstawowy1"/>
              <w:widowControl w:val="0"/>
              <w:rPr>
                <w:sz w:val="22"/>
              </w:rPr>
            </w:pPr>
          </w:p>
        </w:tc>
      </w:tr>
      <w:tr w:rsidR="003A1CCF" w14:paraId="47AE876B" w14:textId="77777777" w:rsidTr="00267BA9">
        <w:tc>
          <w:tcPr>
            <w:tcW w:w="484" w:type="dxa"/>
            <w:tcBorders>
              <w:top w:val="single" w:sz="4" w:space="0" w:color="000000"/>
              <w:left w:val="single" w:sz="4" w:space="0" w:color="000000"/>
              <w:bottom w:val="single" w:sz="4" w:space="0" w:color="000000"/>
              <w:right w:val="single" w:sz="4" w:space="0" w:color="000000"/>
            </w:tcBorders>
          </w:tcPr>
          <w:p w14:paraId="738F156A" w14:textId="77777777" w:rsidR="003A1CCF" w:rsidRDefault="003A1CCF" w:rsidP="00267BA9">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533587FB" w14:textId="77777777" w:rsidR="003A1CCF" w:rsidRDefault="003A1CCF" w:rsidP="00267BA9">
            <w:pPr>
              <w:pStyle w:val="Tekstpodstawowy1"/>
              <w:widowControl w:val="0"/>
              <w:rPr>
                <w:sz w:val="22"/>
              </w:rPr>
            </w:pPr>
          </w:p>
        </w:tc>
      </w:tr>
    </w:tbl>
    <w:p w14:paraId="0D8DE88B" w14:textId="77777777" w:rsidR="003A1CCF" w:rsidRDefault="003A1CCF" w:rsidP="003A1CCF">
      <w:pPr>
        <w:pStyle w:val="Tekstpodstawowy1"/>
        <w:spacing w:after="0"/>
        <w:ind w:left="653" w:hanging="10"/>
        <w:rPr>
          <w:sz w:val="22"/>
        </w:rPr>
      </w:pPr>
      <w:r>
        <w:rPr>
          <w:sz w:val="22"/>
        </w:rPr>
        <w:t>*podać jeżeli jest już znana nazwa podwykonawcy</w:t>
      </w:r>
    </w:p>
    <w:p w14:paraId="181ED9B7" w14:textId="77777777" w:rsidR="003A1CCF" w:rsidRDefault="003A1CCF" w:rsidP="003A1CCF">
      <w:pPr>
        <w:pStyle w:val="Tekstpodstawowy1"/>
        <w:spacing w:after="0"/>
        <w:ind w:left="10" w:hanging="10"/>
        <w:rPr>
          <w:sz w:val="22"/>
        </w:rPr>
      </w:pPr>
    </w:p>
    <w:p w14:paraId="72930450" w14:textId="77777777" w:rsidR="003A1CCF" w:rsidRDefault="003A1CCF" w:rsidP="00506E62">
      <w:pPr>
        <w:pStyle w:val="Akapitzlist"/>
        <w:numPr>
          <w:ilvl w:val="0"/>
          <w:numId w:val="82"/>
        </w:numPr>
      </w:pPr>
      <w:r>
        <w:rPr>
          <w:b/>
          <w:sz w:val="22"/>
        </w:rPr>
        <w:t>Rodzaj przedsiębiorstwa, jakim jest wykonawca (zaznaczyć właściwe):</w:t>
      </w:r>
    </w:p>
    <w:p w14:paraId="0D19722B" w14:textId="77777777" w:rsidR="003A1CCF" w:rsidRDefault="00290D59" w:rsidP="003A1CCF">
      <w:pPr>
        <w:spacing w:after="0" w:line="240" w:lineRule="auto"/>
        <w:ind w:left="360" w:right="0"/>
      </w:pPr>
      <w:sdt>
        <w:sdtPr>
          <w:id w:val="-1261211178"/>
          <w14:checkbox>
            <w14:checked w14:val="1"/>
            <w14:checkedState w14:val="2612" w14:font="MS Gothic"/>
            <w14:uncheckedState w14:val="2610" w14:font="MS Gothic"/>
          </w14:checkbox>
        </w:sdtPr>
        <w:sdtEndPr/>
        <w:sdtContent>
          <w:r w:rsidR="003A1CCF">
            <w:rPr>
              <w:rFonts w:ascii="Segoe UI Symbol" w:eastAsia="MS Gothic" w:hAnsi="Segoe UI Symbol" w:cs="Segoe UI Symbol"/>
              <w:sz w:val="22"/>
            </w:rPr>
            <w:t>☐</w:t>
          </w:r>
        </w:sdtContent>
      </w:sdt>
      <w:r w:rsidR="003A1CCF">
        <w:rPr>
          <w:sz w:val="22"/>
        </w:rPr>
        <w:t xml:space="preserve"> mikroprzedsiębiorstwo</w:t>
      </w:r>
      <w:r w:rsidR="003A1CCF">
        <w:rPr>
          <w:sz w:val="22"/>
        </w:rPr>
        <w:tab/>
      </w:r>
    </w:p>
    <w:p w14:paraId="243D8DE6" w14:textId="77777777" w:rsidR="003A1CCF" w:rsidRDefault="00290D59" w:rsidP="003A1CCF">
      <w:pPr>
        <w:spacing w:after="0" w:line="240" w:lineRule="auto"/>
        <w:ind w:left="360" w:right="0"/>
      </w:pPr>
      <w:sdt>
        <w:sdtPr>
          <w:id w:val="-2071254738"/>
          <w14:checkbox>
            <w14:checked w14:val="1"/>
            <w14:checkedState w14:val="2612" w14:font="MS Gothic"/>
            <w14:uncheckedState w14:val="2610" w14:font="MS Gothic"/>
          </w14:checkbox>
        </w:sdtPr>
        <w:sdtEndPr/>
        <w:sdtContent>
          <w:r w:rsidR="003A1CCF">
            <w:rPr>
              <w:rFonts w:ascii="Segoe UI Symbol" w:eastAsia="MS Gothic" w:hAnsi="Segoe UI Symbol" w:cs="Segoe UI Symbol"/>
              <w:sz w:val="22"/>
            </w:rPr>
            <w:t>☐</w:t>
          </w:r>
        </w:sdtContent>
      </w:sdt>
      <w:r w:rsidR="003A1CCF">
        <w:rPr>
          <w:sz w:val="22"/>
        </w:rPr>
        <w:t xml:space="preserve"> małe przedsiębiorstwo</w:t>
      </w:r>
      <w:r w:rsidR="003A1CCF">
        <w:rPr>
          <w:sz w:val="22"/>
        </w:rPr>
        <w:tab/>
      </w:r>
    </w:p>
    <w:p w14:paraId="687985D2" w14:textId="77777777" w:rsidR="003A1CCF" w:rsidRDefault="00290D59" w:rsidP="003A1CCF">
      <w:pPr>
        <w:spacing w:after="0" w:line="240" w:lineRule="auto"/>
        <w:ind w:left="360" w:right="0"/>
      </w:pPr>
      <w:sdt>
        <w:sdtPr>
          <w:id w:val="274300727"/>
          <w14:checkbox>
            <w14:checked w14:val="1"/>
            <w14:checkedState w14:val="2612" w14:font="MS Gothic"/>
            <w14:uncheckedState w14:val="2610" w14:font="MS Gothic"/>
          </w14:checkbox>
        </w:sdtPr>
        <w:sdtEndPr/>
        <w:sdtContent>
          <w:r w:rsidR="003A1CCF">
            <w:rPr>
              <w:rFonts w:ascii="Segoe UI Symbol" w:eastAsia="MS Gothic" w:hAnsi="Segoe UI Symbol" w:cs="Segoe UI Symbol"/>
              <w:sz w:val="22"/>
            </w:rPr>
            <w:t>☐</w:t>
          </w:r>
        </w:sdtContent>
      </w:sdt>
      <w:r w:rsidR="003A1CCF">
        <w:rPr>
          <w:sz w:val="22"/>
        </w:rPr>
        <w:t xml:space="preserve"> średnie przedsiębiorstwo</w:t>
      </w:r>
      <w:r w:rsidR="003A1CCF">
        <w:rPr>
          <w:sz w:val="22"/>
        </w:rPr>
        <w:tab/>
      </w:r>
      <w:r w:rsidR="003A1CCF">
        <w:rPr>
          <w:sz w:val="22"/>
        </w:rPr>
        <w:tab/>
      </w:r>
    </w:p>
    <w:p w14:paraId="190FBE41" w14:textId="77777777" w:rsidR="003A1CCF" w:rsidRDefault="00290D59" w:rsidP="003A1CCF">
      <w:pPr>
        <w:spacing w:after="0" w:line="240" w:lineRule="auto"/>
        <w:ind w:left="360" w:right="0"/>
      </w:pPr>
      <w:sdt>
        <w:sdtPr>
          <w:id w:val="-941287915"/>
          <w14:checkbox>
            <w14:checked w14:val="1"/>
            <w14:checkedState w14:val="2612" w14:font="MS Gothic"/>
            <w14:uncheckedState w14:val="2610" w14:font="MS Gothic"/>
          </w14:checkbox>
        </w:sdtPr>
        <w:sdtEndPr/>
        <w:sdtContent>
          <w:r w:rsidR="003A1CCF">
            <w:rPr>
              <w:rFonts w:ascii="Segoe UI Symbol" w:eastAsia="MS Gothic" w:hAnsi="Segoe UI Symbol" w:cs="Segoe UI Symbol"/>
              <w:sz w:val="22"/>
            </w:rPr>
            <w:t>☐</w:t>
          </w:r>
        </w:sdtContent>
      </w:sdt>
      <w:r w:rsidR="003A1CCF">
        <w:rPr>
          <w:sz w:val="22"/>
        </w:rPr>
        <w:t xml:space="preserve"> inne</w:t>
      </w:r>
    </w:p>
    <w:p w14:paraId="0C028BD9" w14:textId="77777777" w:rsidR="003A1CCF" w:rsidRDefault="003A1CCF" w:rsidP="003A1CCF">
      <w:pPr>
        <w:ind w:left="360" w:right="1"/>
        <w:rPr>
          <w:sz w:val="22"/>
        </w:rPr>
      </w:pPr>
    </w:p>
    <w:p w14:paraId="58BBBB34" w14:textId="77777777" w:rsidR="003A1CCF" w:rsidRDefault="003A1CCF" w:rsidP="003A1CCF">
      <w:pPr>
        <w:ind w:left="360"/>
        <w:jc w:val="left"/>
      </w:pPr>
      <w:r>
        <w:rPr>
          <w:b/>
          <w:i/>
          <w:sz w:val="20"/>
          <w:szCs w:val="20"/>
        </w:rPr>
        <w:t>Uwagi:</w:t>
      </w:r>
    </w:p>
    <w:p w14:paraId="35099CA6" w14:textId="77777777" w:rsidR="003A1CCF" w:rsidRDefault="003A1CCF" w:rsidP="003A1CCF">
      <w:pPr>
        <w:ind w:left="360" w:right="1"/>
      </w:pPr>
      <w:r>
        <w:rPr>
          <w:i/>
          <w:sz w:val="20"/>
          <w:szCs w:val="20"/>
        </w:rPr>
        <w:t xml:space="preserve">W przypadku wykonawców składających ofertę wspólną należy wypełnić dla każdego podmiotu osobno. </w:t>
      </w:r>
    </w:p>
    <w:p w14:paraId="4CCB4F37" w14:textId="77777777" w:rsidR="003A1CCF" w:rsidRDefault="003A1CCF" w:rsidP="003A1CCF">
      <w:pPr>
        <w:ind w:left="360" w:right="1"/>
      </w:pPr>
      <w:r>
        <w:rPr>
          <w:i/>
          <w:sz w:val="20"/>
          <w:szCs w:val="20"/>
        </w:rPr>
        <w:t>Mikroprzedsiębiorstwo: przedsiębiorstwo, które zatrudnia mniej niż 10 osób i którego roczny obrót lub roczna suma bilansowa nie przekracza 2 milionów EURO.</w:t>
      </w:r>
    </w:p>
    <w:p w14:paraId="2EAAD2B0" w14:textId="77777777" w:rsidR="003A1CCF" w:rsidRDefault="003A1CCF" w:rsidP="003A1CCF">
      <w:pPr>
        <w:ind w:left="360" w:right="1"/>
      </w:pPr>
      <w:r>
        <w:rPr>
          <w:i/>
          <w:sz w:val="20"/>
          <w:szCs w:val="20"/>
        </w:rPr>
        <w:t xml:space="preserve">Małe przedsiębiorstwo: przedsiębiorstwo, które zatrudnia mniej niż 50 osób i którego roczny obrót lub roczna suma bilansowa nie przekracza 10 milionów EURO. </w:t>
      </w:r>
    </w:p>
    <w:p w14:paraId="6A617E61" w14:textId="77777777" w:rsidR="003A1CCF" w:rsidRDefault="003A1CCF" w:rsidP="003A1CCF">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393A4447" w14:textId="77777777" w:rsidR="003A1CCF" w:rsidRDefault="003A1CCF" w:rsidP="003A1CCF">
      <w:pPr>
        <w:pStyle w:val="Tekstpodstawowy1"/>
        <w:spacing w:after="0"/>
        <w:ind w:left="360"/>
        <w:rPr>
          <w:sz w:val="22"/>
        </w:rPr>
      </w:pPr>
    </w:p>
    <w:p w14:paraId="0B5A26FF" w14:textId="77777777" w:rsidR="003A1CCF" w:rsidRDefault="003A1CCF" w:rsidP="003A1CCF">
      <w:pPr>
        <w:pStyle w:val="Tekstpodstawowy1"/>
        <w:spacing w:after="0"/>
        <w:ind w:left="1068" w:hanging="10"/>
        <w:rPr>
          <w:sz w:val="22"/>
        </w:rPr>
      </w:pPr>
    </w:p>
    <w:p w14:paraId="7DE2CF9C" w14:textId="1C96B7E4" w:rsidR="003A1CCF" w:rsidRDefault="003A1CCF" w:rsidP="003A1CCF">
      <w:pPr>
        <w:pStyle w:val="Tekstpodstawowy1"/>
        <w:spacing w:after="0"/>
        <w:ind w:left="10" w:hanging="10"/>
        <w:jc w:val="center"/>
        <w:rPr>
          <w:sz w:val="22"/>
          <w:szCs w:val="22"/>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70FC4D27" w14:textId="77777777" w:rsidR="003A1CCF" w:rsidRDefault="003A1CCF">
      <w:pPr>
        <w:pStyle w:val="Tekstpodstawowy1"/>
        <w:spacing w:after="0"/>
        <w:ind w:left="10" w:hanging="10"/>
        <w:jc w:val="center"/>
        <w:rPr>
          <w:sz w:val="22"/>
          <w:szCs w:val="22"/>
        </w:rPr>
      </w:pPr>
    </w:p>
    <w:p w14:paraId="51B1C344" w14:textId="77777777" w:rsidR="003A1CCF" w:rsidRDefault="003A1CCF">
      <w:pPr>
        <w:ind w:left="0" w:firstLine="0"/>
        <w:contextualSpacing/>
        <w:rPr>
          <w:sz w:val="22"/>
        </w:rPr>
      </w:pPr>
    </w:p>
    <w:p w14:paraId="6C52D4D9" w14:textId="77777777" w:rsidR="0089122F" w:rsidRDefault="00F96670">
      <w:pPr>
        <w:ind w:left="730"/>
        <w:contextualSpacing/>
        <w:jc w:val="right"/>
        <w:rPr>
          <w:sz w:val="22"/>
        </w:rPr>
      </w:pPr>
      <w:r>
        <w:rPr>
          <w:sz w:val="22"/>
        </w:rPr>
        <w:lastRenderedPageBreak/>
        <w:t>Zał. nr 3 do umowy SKG-KR.073.    /2023</w:t>
      </w:r>
    </w:p>
    <w:p w14:paraId="40BC7448" w14:textId="77777777" w:rsidR="0089122F" w:rsidRDefault="0089122F">
      <w:pPr>
        <w:pStyle w:val="Akapitzlist"/>
        <w:spacing w:after="33"/>
        <w:ind w:left="730"/>
        <w:contextualSpacing/>
        <w:jc w:val="both"/>
        <w:rPr>
          <w:sz w:val="22"/>
          <w:szCs w:val="22"/>
        </w:rPr>
      </w:pPr>
    </w:p>
    <w:p w14:paraId="18C5B3EB" w14:textId="77777777" w:rsidR="0089122F" w:rsidRDefault="0089122F">
      <w:pPr>
        <w:pStyle w:val="Akapitzlist"/>
        <w:spacing w:after="33"/>
        <w:ind w:left="730"/>
        <w:contextualSpacing/>
        <w:jc w:val="both"/>
        <w:rPr>
          <w:sz w:val="22"/>
          <w:szCs w:val="22"/>
        </w:rPr>
      </w:pPr>
    </w:p>
    <w:p w14:paraId="7393F5F7" w14:textId="77777777" w:rsidR="0089122F" w:rsidRDefault="00F96670" w:rsidP="006F502A">
      <w:pPr>
        <w:pStyle w:val="Akapitzlist"/>
        <w:spacing w:after="33"/>
        <w:ind w:left="0"/>
        <w:contextualSpacing/>
        <w:jc w:val="both"/>
        <w:rPr>
          <w:sz w:val="22"/>
          <w:szCs w:val="22"/>
        </w:rPr>
      </w:pPr>
      <w:r>
        <w:rPr>
          <w:sz w:val="22"/>
          <w:szCs w:val="22"/>
        </w:rPr>
        <w:t xml:space="preserve">Wykaz lokalizacji kotłowni, do których Wykonawca zobowiązuje się dostarczyć opał: </w:t>
      </w:r>
    </w:p>
    <w:p w14:paraId="0E4FFC65" w14:textId="77777777" w:rsidR="0089122F" w:rsidRDefault="0089122F">
      <w:pPr>
        <w:pStyle w:val="Akapitzlist"/>
        <w:spacing w:after="33"/>
        <w:ind w:left="730"/>
        <w:contextualSpacing/>
        <w:jc w:val="both"/>
        <w:rPr>
          <w:sz w:val="22"/>
          <w:szCs w:val="22"/>
        </w:rPr>
      </w:pPr>
    </w:p>
    <w:p w14:paraId="2D926551" w14:textId="77777777" w:rsidR="0089122F" w:rsidRDefault="0089122F">
      <w:pPr>
        <w:pStyle w:val="Akapitzlist"/>
        <w:spacing w:after="33"/>
        <w:ind w:left="730"/>
        <w:contextualSpacing/>
        <w:jc w:val="both"/>
        <w:rPr>
          <w:sz w:val="22"/>
          <w:szCs w:val="22"/>
        </w:rPr>
      </w:pPr>
    </w:p>
    <w:p w14:paraId="644597DC" w14:textId="77777777" w:rsidR="0089122F" w:rsidRDefault="00F96670">
      <w:pPr>
        <w:pStyle w:val="Akapitzlist"/>
        <w:ind w:left="730"/>
        <w:contextualSpacing/>
        <w:rPr>
          <w:sz w:val="22"/>
          <w:szCs w:val="22"/>
        </w:rPr>
      </w:pPr>
      <w:r>
        <w:rPr>
          <w:b/>
          <w:bCs/>
          <w:sz w:val="22"/>
          <w:szCs w:val="22"/>
        </w:rPr>
        <w:t>a) OSP</w:t>
      </w:r>
    </w:p>
    <w:p w14:paraId="5CDFBF0B" w14:textId="77777777" w:rsidR="0089122F" w:rsidRDefault="00F96670">
      <w:pPr>
        <w:pStyle w:val="Akapitzlist"/>
        <w:ind w:left="730"/>
        <w:contextualSpacing/>
        <w:rPr>
          <w:sz w:val="22"/>
          <w:szCs w:val="22"/>
        </w:rPr>
      </w:pPr>
      <w:r>
        <w:rPr>
          <w:sz w:val="22"/>
          <w:szCs w:val="22"/>
        </w:rPr>
        <w:t>- OSP Adamowice, ul. Rybnicka 32</w:t>
      </w:r>
    </w:p>
    <w:p w14:paraId="0EB0E6F6" w14:textId="77777777" w:rsidR="0089122F" w:rsidRDefault="00F96670">
      <w:pPr>
        <w:pStyle w:val="Akapitzlist"/>
        <w:ind w:left="730"/>
        <w:contextualSpacing/>
        <w:rPr>
          <w:sz w:val="22"/>
          <w:szCs w:val="22"/>
        </w:rPr>
      </w:pPr>
      <w:r>
        <w:rPr>
          <w:sz w:val="22"/>
          <w:szCs w:val="22"/>
        </w:rPr>
        <w:t>- OSP Bogunice, ul. Polna 1a</w:t>
      </w:r>
    </w:p>
    <w:p w14:paraId="3399164D" w14:textId="77777777" w:rsidR="0089122F" w:rsidRDefault="00F96670">
      <w:pPr>
        <w:pStyle w:val="Akapitzlist"/>
        <w:ind w:left="730"/>
        <w:contextualSpacing/>
        <w:rPr>
          <w:sz w:val="22"/>
          <w:szCs w:val="22"/>
        </w:rPr>
      </w:pPr>
      <w:r>
        <w:rPr>
          <w:sz w:val="22"/>
          <w:szCs w:val="22"/>
        </w:rPr>
        <w:t>- OSP Dzimierz, ul. Sportowa 3</w:t>
      </w:r>
    </w:p>
    <w:p w14:paraId="12F964E3" w14:textId="77777777" w:rsidR="0089122F" w:rsidRDefault="00F96670">
      <w:pPr>
        <w:pStyle w:val="Akapitzlist"/>
        <w:ind w:left="730"/>
        <w:contextualSpacing/>
        <w:rPr>
          <w:sz w:val="22"/>
          <w:szCs w:val="22"/>
        </w:rPr>
      </w:pPr>
      <w:r>
        <w:rPr>
          <w:sz w:val="22"/>
          <w:szCs w:val="22"/>
        </w:rPr>
        <w:t>- OSP Raszczyce, ul. Raciborska 63</w:t>
      </w:r>
    </w:p>
    <w:p w14:paraId="04A014F0" w14:textId="77777777" w:rsidR="0089122F" w:rsidRDefault="00F96670">
      <w:pPr>
        <w:pStyle w:val="Akapitzlist"/>
        <w:ind w:left="730"/>
        <w:contextualSpacing/>
        <w:rPr>
          <w:sz w:val="22"/>
          <w:szCs w:val="22"/>
        </w:rPr>
      </w:pPr>
      <w:r>
        <w:rPr>
          <w:sz w:val="22"/>
          <w:szCs w:val="22"/>
        </w:rPr>
        <w:t>- OSP Sumina, ul. Rybnicka 25c</w:t>
      </w:r>
    </w:p>
    <w:p w14:paraId="0C4FDEB5" w14:textId="77777777" w:rsidR="0089122F" w:rsidRDefault="00F96670">
      <w:pPr>
        <w:pStyle w:val="Akapitzlist"/>
        <w:ind w:left="730"/>
        <w:contextualSpacing/>
        <w:rPr>
          <w:sz w:val="22"/>
          <w:szCs w:val="22"/>
        </w:rPr>
      </w:pPr>
      <w:r>
        <w:rPr>
          <w:sz w:val="22"/>
          <w:szCs w:val="22"/>
        </w:rPr>
        <w:t>- OSP Zwonowice, ul. Sumińska 9b</w:t>
      </w:r>
    </w:p>
    <w:p w14:paraId="6F1F7CF9" w14:textId="77777777" w:rsidR="0089122F" w:rsidRDefault="00F96670">
      <w:pPr>
        <w:pStyle w:val="Akapitzlist"/>
        <w:spacing w:after="33"/>
        <w:ind w:left="730"/>
        <w:contextualSpacing/>
        <w:jc w:val="both"/>
        <w:rPr>
          <w:sz w:val="22"/>
          <w:szCs w:val="22"/>
        </w:rPr>
      </w:pPr>
      <w:r>
        <w:rPr>
          <w:sz w:val="22"/>
          <w:szCs w:val="22"/>
        </w:rPr>
        <w:t>- OSP Żytna, ul. Rybnicka 21</w:t>
      </w:r>
    </w:p>
    <w:p w14:paraId="260A57A4" w14:textId="77777777" w:rsidR="0089122F" w:rsidRDefault="0089122F">
      <w:pPr>
        <w:pStyle w:val="Akapitzlist"/>
        <w:spacing w:after="33"/>
        <w:ind w:left="730"/>
        <w:contextualSpacing/>
        <w:jc w:val="both"/>
        <w:rPr>
          <w:color w:val="FF0000"/>
          <w:sz w:val="22"/>
          <w:szCs w:val="22"/>
        </w:rPr>
      </w:pPr>
    </w:p>
    <w:p w14:paraId="75D0F9BA" w14:textId="77777777" w:rsidR="0089122F" w:rsidRDefault="00F96670">
      <w:pPr>
        <w:pStyle w:val="Akapitzlist"/>
        <w:ind w:left="730"/>
        <w:contextualSpacing/>
        <w:rPr>
          <w:sz w:val="22"/>
          <w:szCs w:val="22"/>
        </w:rPr>
      </w:pPr>
      <w:r>
        <w:rPr>
          <w:b/>
          <w:bCs/>
          <w:sz w:val="22"/>
          <w:szCs w:val="22"/>
        </w:rPr>
        <w:t xml:space="preserve">b) budynki gminne </w:t>
      </w:r>
    </w:p>
    <w:p w14:paraId="6D095BE3" w14:textId="77777777" w:rsidR="0089122F" w:rsidRDefault="00F96670">
      <w:pPr>
        <w:pStyle w:val="Akapitzlist"/>
        <w:ind w:left="730"/>
        <w:contextualSpacing/>
        <w:rPr>
          <w:sz w:val="22"/>
          <w:szCs w:val="22"/>
        </w:rPr>
      </w:pPr>
      <w:r>
        <w:rPr>
          <w:sz w:val="22"/>
          <w:szCs w:val="22"/>
        </w:rPr>
        <w:t>- Adamowice, ul. Rybnicka 36</w:t>
      </w:r>
    </w:p>
    <w:p w14:paraId="1B171578" w14:textId="77777777" w:rsidR="0089122F" w:rsidRDefault="00F96670">
      <w:pPr>
        <w:pStyle w:val="Akapitzlist"/>
        <w:ind w:left="730"/>
        <w:contextualSpacing/>
        <w:rPr>
          <w:sz w:val="22"/>
          <w:szCs w:val="22"/>
        </w:rPr>
      </w:pPr>
      <w:r>
        <w:rPr>
          <w:sz w:val="22"/>
          <w:szCs w:val="22"/>
        </w:rPr>
        <w:t xml:space="preserve">- Lyski, ul. Robotnicza 36 </w:t>
      </w:r>
    </w:p>
    <w:p w14:paraId="5F9F55C3" w14:textId="77777777" w:rsidR="0089122F" w:rsidRDefault="00F96670">
      <w:pPr>
        <w:pStyle w:val="Akapitzlist"/>
        <w:ind w:left="730"/>
        <w:contextualSpacing/>
        <w:rPr>
          <w:sz w:val="22"/>
          <w:szCs w:val="22"/>
        </w:rPr>
      </w:pPr>
      <w:r>
        <w:rPr>
          <w:sz w:val="22"/>
          <w:szCs w:val="22"/>
        </w:rPr>
        <w:t>- Lyski, ul. Rybnicka 2</w:t>
      </w:r>
    </w:p>
    <w:p w14:paraId="7EAA0A61" w14:textId="436DDE2D" w:rsidR="0089122F" w:rsidRDefault="00F96670">
      <w:pPr>
        <w:pStyle w:val="Akapitzlist"/>
        <w:ind w:left="730"/>
        <w:contextualSpacing/>
        <w:rPr>
          <w:sz w:val="22"/>
          <w:szCs w:val="22"/>
        </w:rPr>
      </w:pPr>
      <w:r>
        <w:rPr>
          <w:sz w:val="22"/>
          <w:szCs w:val="22"/>
        </w:rPr>
        <w:t xml:space="preserve">- Pstrążna, ul. Wyzwolenia </w:t>
      </w:r>
      <w:r w:rsidR="00866EB3">
        <w:rPr>
          <w:sz w:val="22"/>
          <w:szCs w:val="22"/>
        </w:rPr>
        <w:t>30</w:t>
      </w:r>
    </w:p>
    <w:p w14:paraId="5C5D24B2" w14:textId="77777777" w:rsidR="0089122F" w:rsidRDefault="00F96670">
      <w:pPr>
        <w:pStyle w:val="Akapitzlist"/>
        <w:spacing w:after="33"/>
        <w:ind w:left="730"/>
        <w:contextualSpacing/>
        <w:jc w:val="both"/>
        <w:rPr>
          <w:sz w:val="22"/>
          <w:szCs w:val="22"/>
        </w:rPr>
      </w:pPr>
      <w:r>
        <w:rPr>
          <w:sz w:val="22"/>
          <w:szCs w:val="22"/>
        </w:rPr>
        <w:t>- Raszczyce, ul. Raciborska 131</w:t>
      </w:r>
    </w:p>
    <w:p w14:paraId="7C55AB6F" w14:textId="77777777" w:rsidR="0089122F" w:rsidRDefault="0089122F">
      <w:pPr>
        <w:pStyle w:val="Akapitzlist"/>
        <w:spacing w:after="33"/>
        <w:ind w:left="730"/>
        <w:contextualSpacing/>
        <w:jc w:val="both"/>
        <w:rPr>
          <w:sz w:val="22"/>
          <w:szCs w:val="22"/>
        </w:rPr>
      </w:pPr>
    </w:p>
    <w:p w14:paraId="7D9EBB4E" w14:textId="77777777" w:rsidR="0089122F" w:rsidRDefault="00F96670">
      <w:pPr>
        <w:pStyle w:val="Akapitzlist"/>
        <w:ind w:left="730"/>
        <w:contextualSpacing/>
        <w:rPr>
          <w:sz w:val="22"/>
          <w:szCs w:val="22"/>
        </w:rPr>
      </w:pPr>
      <w:r>
        <w:rPr>
          <w:b/>
          <w:bCs/>
          <w:sz w:val="22"/>
          <w:szCs w:val="22"/>
        </w:rPr>
        <w:t>c) budynki sportowe:</w:t>
      </w:r>
    </w:p>
    <w:p w14:paraId="4D849473" w14:textId="77777777" w:rsidR="0089122F" w:rsidRDefault="00F96670">
      <w:pPr>
        <w:pStyle w:val="Akapitzlist"/>
        <w:ind w:left="730"/>
        <w:contextualSpacing/>
        <w:rPr>
          <w:sz w:val="22"/>
          <w:szCs w:val="22"/>
        </w:rPr>
      </w:pPr>
      <w:r>
        <w:rPr>
          <w:sz w:val="22"/>
          <w:szCs w:val="22"/>
        </w:rPr>
        <w:t>- Bogunice, ul. Szkolna 21</w:t>
      </w:r>
    </w:p>
    <w:p w14:paraId="723FD604" w14:textId="77777777" w:rsidR="0089122F" w:rsidRDefault="00F96670">
      <w:pPr>
        <w:pStyle w:val="Tekstpodstawowy1"/>
        <w:spacing w:after="0"/>
        <w:ind w:left="10" w:firstLine="699"/>
        <w:jc w:val="both"/>
        <w:rPr>
          <w:sz w:val="22"/>
          <w:szCs w:val="22"/>
        </w:rPr>
      </w:pPr>
      <w:r>
        <w:rPr>
          <w:sz w:val="22"/>
          <w:szCs w:val="22"/>
        </w:rPr>
        <w:t>- Nowa Wieś, ul. Sportowa 1.</w:t>
      </w:r>
    </w:p>
    <w:p w14:paraId="16025A48" w14:textId="77777777" w:rsidR="0089122F" w:rsidRDefault="0089122F">
      <w:pPr>
        <w:pStyle w:val="Tekstpodstawowy1"/>
        <w:spacing w:after="0"/>
        <w:ind w:left="10" w:hanging="10"/>
        <w:jc w:val="both"/>
        <w:rPr>
          <w:sz w:val="22"/>
          <w:szCs w:val="22"/>
        </w:rPr>
      </w:pPr>
    </w:p>
    <w:p w14:paraId="734E3553" w14:textId="77777777" w:rsidR="0089122F" w:rsidRDefault="0089122F">
      <w:pPr>
        <w:pStyle w:val="Tekstpodstawowy1"/>
        <w:spacing w:after="0"/>
        <w:ind w:left="10" w:hanging="10"/>
        <w:jc w:val="both"/>
        <w:rPr>
          <w:sz w:val="22"/>
          <w:szCs w:val="22"/>
        </w:rPr>
      </w:pPr>
    </w:p>
    <w:p w14:paraId="1A60A1B3" w14:textId="77777777" w:rsidR="0089122F" w:rsidRDefault="0089122F">
      <w:pPr>
        <w:pStyle w:val="Tekstpodstawowy1"/>
        <w:spacing w:after="0"/>
        <w:ind w:left="10" w:hanging="10"/>
        <w:jc w:val="both"/>
        <w:rPr>
          <w:sz w:val="22"/>
          <w:szCs w:val="22"/>
        </w:rPr>
      </w:pPr>
    </w:p>
    <w:p w14:paraId="0827FCEA" w14:textId="77777777" w:rsidR="0089122F" w:rsidRDefault="0089122F">
      <w:pPr>
        <w:pStyle w:val="Tekstpodstawowy1"/>
        <w:spacing w:after="0"/>
        <w:ind w:left="10" w:hanging="10"/>
        <w:jc w:val="both"/>
        <w:rPr>
          <w:sz w:val="22"/>
          <w:szCs w:val="22"/>
        </w:rPr>
      </w:pPr>
    </w:p>
    <w:p w14:paraId="011E48EC" w14:textId="77777777" w:rsidR="0089122F" w:rsidRDefault="0089122F">
      <w:pPr>
        <w:pStyle w:val="Tekstpodstawowy1"/>
        <w:spacing w:after="0"/>
        <w:ind w:left="10" w:hanging="10"/>
        <w:jc w:val="both"/>
        <w:rPr>
          <w:sz w:val="22"/>
          <w:szCs w:val="22"/>
        </w:rPr>
      </w:pPr>
    </w:p>
    <w:p w14:paraId="01E023C9" w14:textId="77777777" w:rsidR="0089122F" w:rsidRDefault="0089122F">
      <w:pPr>
        <w:pStyle w:val="Tekstpodstawowy1"/>
        <w:spacing w:after="0"/>
        <w:ind w:left="10" w:hanging="10"/>
        <w:jc w:val="both"/>
        <w:rPr>
          <w:sz w:val="22"/>
          <w:szCs w:val="22"/>
        </w:rPr>
      </w:pPr>
    </w:p>
    <w:p w14:paraId="0EC98348" w14:textId="77777777" w:rsidR="0089122F" w:rsidRDefault="0089122F">
      <w:pPr>
        <w:pStyle w:val="Tekstpodstawowy1"/>
        <w:spacing w:after="0"/>
        <w:ind w:left="10" w:hanging="10"/>
        <w:jc w:val="both"/>
        <w:rPr>
          <w:sz w:val="22"/>
          <w:szCs w:val="22"/>
        </w:rPr>
      </w:pPr>
    </w:p>
    <w:p w14:paraId="63BE150A" w14:textId="77777777" w:rsidR="0089122F" w:rsidRDefault="0089122F">
      <w:pPr>
        <w:pStyle w:val="Tekstpodstawowy1"/>
        <w:spacing w:after="0"/>
        <w:ind w:left="10" w:hanging="10"/>
        <w:jc w:val="both"/>
        <w:rPr>
          <w:sz w:val="22"/>
          <w:szCs w:val="22"/>
        </w:rPr>
      </w:pPr>
    </w:p>
    <w:p w14:paraId="0E3A14D0" w14:textId="77777777" w:rsidR="0089122F" w:rsidRDefault="0089122F">
      <w:pPr>
        <w:pStyle w:val="Tekstpodstawowy1"/>
        <w:spacing w:after="0"/>
        <w:ind w:left="10" w:hanging="10"/>
        <w:jc w:val="both"/>
        <w:rPr>
          <w:sz w:val="22"/>
          <w:szCs w:val="22"/>
        </w:rPr>
      </w:pPr>
    </w:p>
    <w:p w14:paraId="653D2835" w14:textId="77777777" w:rsidR="0089122F" w:rsidRDefault="0089122F">
      <w:pPr>
        <w:pStyle w:val="Tekstpodstawowy1"/>
        <w:spacing w:after="0"/>
        <w:ind w:left="10" w:hanging="10"/>
        <w:jc w:val="both"/>
        <w:rPr>
          <w:sz w:val="22"/>
          <w:szCs w:val="22"/>
        </w:rPr>
      </w:pPr>
    </w:p>
    <w:p w14:paraId="763C5F61" w14:textId="77777777" w:rsidR="0089122F" w:rsidRDefault="0089122F">
      <w:pPr>
        <w:pStyle w:val="Tekstpodstawowy1"/>
        <w:spacing w:after="0"/>
        <w:ind w:left="10" w:hanging="10"/>
        <w:jc w:val="both"/>
        <w:rPr>
          <w:sz w:val="22"/>
          <w:szCs w:val="22"/>
        </w:rPr>
      </w:pPr>
    </w:p>
    <w:p w14:paraId="0523FC2F" w14:textId="77777777" w:rsidR="0089122F" w:rsidRDefault="0089122F">
      <w:pPr>
        <w:pStyle w:val="Tekstpodstawowy1"/>
        <w:spacing w:after="0"/>
        <w:ind w:left="10" w:hanging="10"/>
        <w:jc w:val="both"/>
        <w:rPr>
          <w:sz w:val="22"/>
          <w:szCs w:val="22"/>
        </w:rPr>
      </w:pPr>
    </w:p>
    <w:p w14:paraId="508E58EF" w14:textId="77777777" w:rsidR="0089122F" w:rsidRDefault="0089122F">
      <w:pPr>
        <w:pStyle w:val="Tekstpodstawowy1"/>
        <w:spacing w:after="0"/>
        <w:ind w:left="10" w:hanging="10"/>
        <w:jc w:val="both"/>
        <w:rPr>
          <w:sz w:val="22"/>
          <w:szCs w:val="22"/>
        </w:rPr>
      </w:pPr>
    </w:p>
    <w:p w14:paraId="7FF6BC0F" w14:textId="77777777" w:rsidR="0089122F" w:rsidRDefault="0089122F">
      <w:pPr>
        <w:pStyle w:val="Tekstpodstawowy1"/>
        <w:spacing w:after="0"/>
        <w:ind w:left="10" w:hanging="10"/>
        <w:jc w:val="both"/>
        <w:rPr>
          <w:sz w:val="22"/>
          <w:szCs w:val="22"/>
        </w:rPr>
      </w:pPr>
    </w:p>
    <w:p w14:paraId="37999997" w14:textId="77777777" w:rsidR="0089122F" w:rsidRDefault="0089122F">
      <w:pPr>
        <w:pStyle w:val="Tekstpodstawowy1"/>
        <w:spacing w:after="0"/>
        <w:ind w:left="10" w:hanging="10"/>
        <w:jc w:val="both"/>
        <w:rPr>
          <w:sz w:val="22"/>
          <w:szCs w:val="22"/>
        </w:rPr>
      </w:pPr>
    </w:p>
    <w:p w14:paraId="1AA5FF5D" w14:textId="77777777" w:rsidR="0089122F" w:rsidRDefault="0089122F">
      <w:pPr>
        <w:pStyle w:val="Tekstpodstawowy1"/>
        <w:spacing w:after="0"/>
        <w:ind w:left="10" w:hanging="10"/>
        <w:jc w:val="both"/>
        <w:rPr>
          <w:sz w:val="22"/>
          <w:szCs w:val="22"/>
        </w:rPr>
      </w:pPr>
    </w:p>
    <w:p w14:paraId="6D424D87" w14:textId="77777777" w:rsidR="0089122F" w:rsidRDefault="0089122F">
      <w:pPr>
        <w:pStyle w:val="Tekstpodstawowy1"/>
        <w:spacing w:after="0"/>
        <w:ind w:left="10" w:hanging="10"/>
        <w:jc w:val="both"/>
        <w:rPr>
          <w:sz w:val="22"/>
          <w:szCs w:val="22"/>
        </w:rPr>
      </w:pPr>
    </w:p>
    <w:p w14:paraId="23A51D78" w14:textId="77777777" w:rsidR="0089122F" w:rsidRDefault="0089122F">
      <w:pPr>
        <w:pStyle w:val="Tekstpodstawowy1"/>
        <w:spacing w:after="0"/>
        <w:ind w:left="10" w:hanging="10"/>
        <w:jc w:val="both"/>
        <w:rPr>
          <w:sz w:val="22"/>
          <w:szCs w:val="22"/>
        </w:rPr>
      </w:pPr>
    </w:p>
    <w:p w14:paraId="10684DF4" w14:textId="77777777" w:rsidR="0089122F" w:rsidRDefault="0089122F">
      <w:pPr>
        <w:pStyle w:val="Tekstpodstawowy1"/>
        <w:spacing w:after="0"/>
        <w:ind w:left="10" w:hanging="10"/>
        <w:jc w:val="both"/>
        <w:rPr>
          <w:sz w:val="22"/>
          <w:szCs w:val="22"/>
        </w:rPr>
      </w:pPr>
    </w:p>
    <w:p w14:paraId="0C833674" w14:textId="77777777" w:rsidR="0089122F" w:rsidRDefault="0089122F">
      <w:pPr>
        <w:pStyle w:val="Tekstpodstawowy1"/>
        <w:spacing w:after="0"/>
        <w:ind w:left="10" w:hanging="10"/>
        <w:jc w:val="both"/>
        <w:rPr>
          <w:sz w:val="22"/>
          <w:szCs w:val="22"/>
        </w:rPr>
      </w:pPr>
    </w:p>
    <w:p w14:paraId="20CCA515" w14:textId="77777777" w:rsidR="0089122F" w:rsidRDefault="0089122F">
      <w:pPr>
        <w:pStyle w:val="Tekstpodstawowy1"/>
        <w:spacing w:after="0"/>
        <w:ind w:left="10" w:hanging="10"/>
        <w:jc w:val="both"/>
        <w:rPr>
          <w:sz w:val="22"/>
          <w:szCs w:val="22"/>
        </w:rPr>
      </w:pPr>
    </w:p>
    <w:p w14:paraId="65E5DF28" w14:textId="77777777" w:rsidR="0089122F" w:rsidRDefault="0089122F">
      <w:pPr>
        <w:pStyle w:val="Tekstpodstawowy1"/>
        <w:spacing w:after="0"/>
        <w:ind w:left="10" w:hanging="10"/>
        <w:jc w:val="both"/>
        <w:rPr>
          <w:sz w:val="22"/>
          <w:szCs w:val="22"/>
        </w:rPr>
      </w:pPr>
    </w:p>
    <w:p w14:paraId="3EAEFB24" w14:textId="77777777" w:rsidR="0089122F" w:rsidRDefault="0089122F">
      <w:pPr>
        <w:pStyle w:val="Tekstpodstawowy1"/>
        <w:spacing w:after="0"/>
        <w:ind w:left="10" w:hanging="10"/>
        <w:jc w:val="both"/>
        <w:rPr>
          <w:sz w:val="22"/>
          <w:szCs w:val="22"/>
        </w:rPr>
      </w:pPr>
    </w:p>
    <w:p w14:paraId="59E56659" w14:textId="77777777" w:rsidR="0089122F" w:rsidRDefault="0089122F">
      <w:pPr>
        <w:pStyle w:val="Tekstpodstawowy1"/>
        <w:spacing w:after="0"/>
        <w:ind w:left="10" w:hanging="10"/>
        <w:jc w:val="both"/>
        <w:rPr>
          <w:sz w:val="22"/>
          <w:szCs w:val="22"/>
        </w:rPr>
      </w:pPr>
    </w:p>
    <w:p w14:paraId="50944F1B" w14:textId="77777777" w:rsidR="0089122F" w:rsidRDefault="0089122F">
      <w:pPr>
        <w:pStyle w:val="Tekstpodstawowy1"/>
        <w:spacing w:after="0"/>
        <w:ind w:left="10" w:hanging="10"/>
        <w:jc w:val="both"/>
        <w:rPr>
          <w:sz w:val="22"/>
          <w:szCs w:val="22"/>
        </w:rPr>
      </w:pPr>
    </w:p>
    <w:p w14:paraId="64AB926D" w14:textId="77777777" w:rsidR="0089122F" w:rsidRDefault="0089122F">
      <w:pPr>
        <w:pStyle w:val="Tekstpodstawowy1"/>
        <w:spacing w:after="0"/>
        <w:jc w:val="both"/>
        <w:rPr>
          <w:sz w:val="22"/>
          <w:szCs w:val="22"/>
          <w:shd w:val="clear" w:color="auto" w:fill="FFFF00"/>
        </w:rPr>
      </w:pPr>
    </w:p>
    <w:p w14:paraId="251D54B6" w14:textId="77777777" w:rsidR="0089122F" w:rsidRDefault="0089122F">
      <w:pPr>
        <w:pStyle w:val="Tekstpodstawowy1"/>
        <w:spacing w:after="0"/>
        <w:ind w:left="10" w:hanging="10"/>
        <w:jc w:val="both"/>
        <w:rPr>
          <w:sz w:val="22"/>
          <w:szCs w:val="22"/>
          <w:shd w:val="clear" w:color="auto" w:fill="FFFF00"/>
        </w:rPr>
      </w:pPr>
    </w:p>
    <w:p w14:paraId="7147A048" w14:textId="77777777" w:rsidR="0089122F" w:rsidRDefault="0089122F">
      <w:pPr>
        <w:pStyle w:val="Tekstpodstawowy1"/>
        <w:spacing w:after="0"/>
        <w:ind w:left="10" w:hanging="10"/>
        <w:jc w:val="both"/>
        <w:rPr>
          <w:sz w:val="22"/>
          <w:szCs w:val="22"/>
          <w:shd w:val="clear" w:color="auto" w:fill="FFFF00"/>
        </w:rPr>
      </w:pPr>
    </w:p>
    <w:p w14:paraId="57F3A8DD" w14:textId="77777777" w:rsidR="006F502A" w:rsidRDefault="006F502A">
      <w:pPr>
        <w:pStyle w:val="Tekstpodstawowy1"/>
        <w:spacing w:after="0"/>
        <w:ind w:left="10" w:hanging="10"/>
        <w:jc w:val="both"/>
        <w:rPr>
          <w:sz w:val="22"/>
          <w:szCs w:val="22"/>
          <w:shd w:val="clear" w:color="auto" w:fill="FFFF00"/>
        </w:rPr>
      </w:pPr>
    </w:p>
    <w:p w14:paraId="7D8444D1" w14:textId="77777777" w:rsidR="006F18A6" w:rsidRDefault="006F18A6">
      <w:pPr>
        <w:pStyle w:val="Tekstpodstawowy1"/>
        <w:spacing w:after="0"/>
        <w:ind w:left="10" w:hanging="10"/>
        <w:jc w:val="both"/>
        <w:rPr>
          <w:sz w:val="22"/>
          <w:szCs w:val="22"/>
          <w:shd w:val="clear" w:color="auto" w:fill="FFFF00"/>
        </w:rPr>
      </w:pPr>
    </w:p>
    <w:p w14:paraId="63DCE603" w14:textId="77777777" w:rsidR="0089122F" w:rsidRDefault="00F96670">
      <w:pPr>
        <w:ind w:left="730"/>
        <w:contextualSpacing/>
        <w:jc w:val="right"/>
        <w:rPr>
          <w:sz w:val="22"/>
        </w:rPr>
      </w:pPr>
      <w:r>
        <w:rPr>
          <w:sz w:val="22"/>
        </w:rPr>
        <w:lastRenderedPageBreak/>
        <w:t>Zał. nr 4 do umowy SKG-KR.073.    /2023</w:t>
      </w:r>
    </w:p>
    <w:p w14:paraId="2C70E4AC" w14:textId="77777777" w:rsidR="0089122F" w:rsidRDefault="0089122F">
      <w:pPr>
        <w:pStyle w:val="Akapitzlist"/>
        <w:spacing w:after="33"/>
        <w:ind w:left="730"/>
        <w:contextualSpacing/>
        <w:jc w:val="both"/>
        <w:rPr>
          <w:sz w:val="22"/>
          <w:szCs w:val="22"/>
        </w:rPr>
      </w:pPr>
    </w:p>
    <w:p w14:paraId="02015D53" w14:textId="77777777" w:rsidR="0089122F" w:rsidRDefault="0089122F">
      <w:pPr>
        <w:pStyle w:val="Akapitzlist"/>
        <w:spacing w:after="33"/>
        <w:ind w:left="730"/>
        <w:contextualSpacing/>
        <w:jc w:val="both"/>
        <w:rPr>
          <w:sz w:val="22"/>
          <w:szCs w:val="22"/>
        </w:rPr>
      </w:pPr>
    </w:p>
    <w:p w14:paraId="0965ED88" w14:textId="3BD61422" w:rsidR="0089122F" w:rsidRDefault="00F96670" w:rsidP="00F40937">
      <w:pPr>
        <w:pStyle w:val="Akapitzlist"/>
        <w:spacing w:after="33"/>
        <w:ind w:left="0"/>
        <w:contextualSpacing/>
        <w:jc w:val="both"/>
        <w:rPr>
          <w:sz w:val="22"/>
          <w:szCs w:val="22"/>
        </w:rPr>
      </w:pPr>
      <w:r>
        <w:rPr>
          <w:sz w:val="22"/>
          <w:szCs w:val="22"/>
        </w:rPr>
        <w:t xml:space="preserve">Wykaz </w:t>
      </w:r>
      <w:r>
        <w:rPr>
          <w:sz w:val="22"/>
          <w:szCs w:val="22"/>
          <w:lang w:eastAsia="en-US"/>
        </w:rPr>
        <w:t>osób upoważnionych do odbioru dostawy przez Zamawiającego:</w:t>
      </w:r>
    </w:p>
    <w:p w14:paraId="26562C9D" w14:textId="77777777" w:rsidR="0089122F" w:rsidRDefault="0089122F">
      <w:pPr>
        <w:pStyle w:val="Akapitzlist"/>
        <w:spacing w:after="33"/>
        <w:ind w:left="730"/>
        <w:contextualSpacing/>
        <w:jc w:val="both"/>
        <w:rPr>
          <w:sz w:val="22"/>
          <w:szCs w:val="22"/>
        </w:rPr>
      </w:pPr>
    </w:p>
    <w:p w14:paraId="52FA41F7" w14:textId="77777777" w:rsidR="0089122F" w:rsidRDefault="0089122F">
      <w:pPr>
        <w:pStyle w:val="Akapitzlist"/>
        <w:spacing w:after="33"/>
        <w:ind w:left="730"/>
        <w:contextualSpacing/>
        <w:jc w:val="both"/>
        <w:rPr>
          <w:sz w:val="22"/>
          <w:szCs w:val="22"/>
        </w:rPr>
      </w:pPr>
    </w:p>
    <w:p w14:paraId="65C18180" w14:textId="77777777" w:rsidR="0089122F" w:rsidRDefault="00F96670">
      <w:pPr>
        <w:pStyle w:val="Akapitzlist"/>
        <w:ind w:left="730"/>
        <w:contextualSpacing/>
        <w:rPr>
          <w:sz w:val="22"/>
          <w:szCs w:val="22"/>
        </w:rPr>
      </w:pPr>
      <w:r>
        <w:rPr>
          <w:b/>
          <w:bCs/>
          <w:sz w:val="22"/>
          <w:szCs w:val="22"/>
        </w:rPr>
        <w:t>a) OSP</w:t>
      </w:r>
    </w:p>
    <w:p w14:paraId="4B91E8B6" w14:textId="77777777" w:rsidR="0089122F" w:rsidRDefault="00F96670">
      <w:pPr>
        <w:pStyle w:val="Akapitzlist"/>
        <w:ind w:left="730"/>
        <w:contextualSpacing/>
        <w:rPr>
          <w:sz w:val="22"/>
          <w:szCs w:val="22"/>
        </w:rPr>
      </w:pPr>
      <w:r>
        <w:rPr>
          <w:sz w:val="22"/>
          <w:szCs w:val="22"/>
        </w:rPr>
        <w:t>- OSP Adamowice, ul. Rybnicka 32 …………………………………………….</w:t>
      </w:r>
    </w:p>
    <w:p w14:paraId="37996675" w14:textId="77777777" w:rsidR="0089122F" w:rsidRDefault="00F96670">
      <w:pPr>
        <w:pStyle w:val="Akapitzlist"/>
        <w:ind w:left="730"/>
        <w:contextualSpacing/>
        <w:rPr>
          <w:sz w:val="22"/>
          <w:szCs w:val="22"/>
        </w:rPr>
      </w:pPr>
      <w:r>
        <w:rPr>
          <w:sz w:val="22"/>
          <w:szCs w:val="22"/>
        </w:rPr>
        <w:t>- OSP Bogunice, ul. Polna 1a …………………………………………………...</w:t>
      </w:r>
    </w:p>
    <w:p w14:paraId="12FC7644" w14:textId="77777777" w:rsidR="0089122F" w:rsidRDefault="00F96670">
      <w:pPr>
        <w:pStyle w:val="Akapitzlist"/>
        <w:ind w:left="730"/>
        <w:contextualSpacing/>
        <w:rPr>
          <w:sz w:val="22"/>
          <w:szCs w:val="22"/>
        </w:rPr>
      </w:pPr>
      <w:r>
        <w:rPr>
          <w:sz w:val="22"/>
          <w:szCs w:val="22"/>
        </w:rPr>
        <w:t>- OSP Dzimierz, ul. Sportowa 3 ………………………………………………...</w:t>
      </w:r>
    </w:p>
    <w:p w14:paraId="7A51C76C" w14:textId="77777777" w:rsidR="0089122F" w:rsidRDefault="00F96670">
      <w:pPr>
        <w:pStyle w:val="Akapitzlist"/>
        <w:ind w:left="730"/>
        <w:contextualSpacing/>
        <w:rPr>
          <w:sz w:val="22"/>
          <w:szCs w:val="22"/>
        </w:rPr>
      </w:pPr>
      <w:r>
        <w:rPr>
          <w:sz w:val="22"/>
          <w:szCs w:val="22"/>
        </w:rPr>
        <w:t>- OSP Raszczyce, ul. Raciborska 63 ……………………………………………</w:t>
      </w:r>
    </w:p>
    <w:p w14:paraId="2E5C6755" w14:textId="77777777" w:rsidR="0089122F" w:rsidRDefault="00F96670">
      <w:pPr>
        <w:pStyle w:val="Akapitzlist"/>
        <w:ind w:left="730"/>
        <w:contextualSpacing/>
        <w:rPr>
          <w:sz w:val="22"/>
          <w:szCs w:val="22"/>
        </w:rPr>
      </w:pPr>
      <w:r>
        <w:rPr>
          <w:sz w:val="22"/>
          <w:szCs w:val="22"/>
        </w:rPr>
        <w:t>- OSP Sumina, ul. Rybnicka 25c ………………………………………………..</w:t>
      </w:r>
    </w:p>
    <w:p w14:paraId="29F4ED57" w14:textId="77777777" w:rsidR="0089122F" w:rsidRDefault="00F96670">
      <w:pPr>
        <w:pStyle w:val="Akapitzlist"/>
        <w:ind w:left="730"/>
        <w:contextualSpacing/>
        <w:rPr>
          <w:sz w:val="22"/>
          <w:szCs w:val="22"/>
        </w:rPr>
      </w:pPr>
      <w:r>
        <w:rPr>
          <w:sz w:val="22"/>
          <w:szCs w:val="22"/>
        </w:rPr>
        <w:t>- OSP Zwonowice, ul. Sumińska 9b ……………………………………………</w:t>
      </w:r>
    </w:p>
    <w:p w14:paraId="3441E4B1" w14:textId="77777777" w:rsidR="0089122F" w:rsidRDefault="00F96670">
      <w:pPr>
        <w:pStyle w:val="Akapitzlist"/>
        <w:spacing w:after="33"/>
        <w:ind w:left="730"/>
        <w:contextualSpacing/>
        <w:jc w:val="both"/>
        <w:rPr>
          <w:sz w:val="22"/>
          <w:szCs w:val="22"/>
        </w:rPr>
      </w:pPr>
      <w:r>
        <w:rPr>
          <w:sz w:val="22"/>
          <w:szCs w:val="22"/>
        </w:rPr>
        <w:t>- OSP Żytna, ul. Rybnicka 21 …………………………………………………..</w:t>
      </w:r>
    </w:p>
    <w:p w14:paraId="5EEF3C15" w14:textId="77777777" w:rsidR="0089122F" w:rsidRDefault="0089122F">
      <w:pPr>
        <w:pStyle w:val="Akapitzlist"/>
        <w:spacing w:after="33"/>
        <w:ind w:left="730"/>
        <w:contextualSpacing/>
        <w:jc w:val="both"/>
        <w:rPr>
          <w:color w:val="FF0000"/>
          <w:sz w:val="22"/>
          <w:szCs w:val="22"/>
        </w:rPr>
      </w:pPr>
    </w:p>
    <w:p w14:paraId="1AE0CD0B" w14:textId="77777777" w:rsidR="0089122F" w:rsidRDefault="00F96670">
      <w:pPr>
        <w:pStyle w:val="Akapitzlist"/>
        <w:ind w:left="730"/>
        <w:contextualSpacing/>
        <w:rPr>
          <w:sz w:val="22"/>
          <w:szCs w:val="22"/>
        </w:rPr>
      </w:pPr>
      <w:r>
        <w:rPr>
          <w:b/>
          <w:bCs/>
          <w:sz w:val="22"/>
          <w:szCs w:val="22"/>
        </w:rPr>
        <w:t xml:space="preserve">b) budynki gminne </w:t>
      </w:r>
    </w:p>
    <w:p w14:paraId="3D26E98D" w14:textId="77777777" w:rsidR="0089122F" w:rsidRDefault="00F96670">
      <w:pPr>
        <w:pStyle w:val="Akapitzlist"/>
        <w:ind w:left="730"/>
        <w:contextualSpacing/>
        <w:rPr>
          <w:sz w:val="22"/>
          <w:szCs w:val="22"/>
        </w:rPr>
      </w:pPr>
      <w:r>
        <w:rPr>
          <w:sz w:val="22"/>
          <w:szCs w:val="22"/>
        </w:rPr>
        <w:t>- Adamowice, ul. Rybnicka 36 ………………………………………………….</w:t>
      </w:r>
    </w:p>
    <w:p w14:paraId="18DA95CD" w14:textId="77777777" w:rsidR="0089122F" w:rsidRDefault="00F96670">
      <w:pPr>
        <w:pStyle w:val="Akapitzlist"/>
        <w:ind w:left="730"/>
        <w:contextualSpacing/>
        <w:rPr>
          <w:sz w:val="22"/>
          <w:szCs w:val="22"/>
        </w:rPr>
      </w:pPr>
      <w:r>
        <w:rPr>
          <w:sz w:val="22"/>
          <w:szCs w:val="22"/>
        </w:rPr>
        <w:t>- Lyski, ul. Robotnicza 4 ………………………………………………………..</w:t>
      </w:r>
    </w:p>
    <w:p w14:paraId="14B18934" w14:textId="77777777" w:rsidR="0089122F" w:rsidRDefault="00F96670">
      <w:pPr>
        <w:pStyle w:val="Akapitzlist"/>
        <w:ind w:left="730"/>
        <w:contextualSpacing/>
        <w:rPr>
          <w:sz w:val="22"/>
          <w:szCs w:val="22"/>
        </w:rPr>
      </w:pPr>
      <w:r>
        <w:rPr>
          <w:sz w:val="22"/>
          <w:szCs w:val="22"/>
        </w:rPr>
        <w:t>- Lyski, ul. Rybnicka 2 ………………………………………………………….</w:t>
      </w:r>
    </w:p>
    <w:p w14:paraId="79E95E6A" w14:textId="77777777" w:rsidR="0089122F" w:rsidRDefault="00F96670">
      <w:pPr>
        <w:pStyle w:val="Akapitzlist"/>
        <w:ind w:left="730"/>
        <w:contextualSpacing/>
        <w:rPr>
          <w:sz w:val="22"/>
          <w:szCs w:val="22"/>
        </w:rPr>
      </w:pPr>
      <w:r>
        <w:rPr>
          <w:sz w:val="22"/>
          <w:szCs w:val="22"/>
        </w:rPr>
        <w:t>- Pstrążna, ul. Wyzwolenia 30 …………………………………………………..</w:t>
      </w:r>
    </w:p>
    <w:p w14:paraId="08D7F023" w14:textId="77777777" w:rsidR="0089122F" w:rsidRDefault="00F96670">
      <w:pPr>
        <w:pStyle w:val="Akapitzlist"/>
        <w:spacing w:after="33"/>
        <w:ind w:left="730"/>
        <w:contextualSpacing/>
        <w:jc w:val="both"/>
        <w:rPr>
          <w:sz w:val="22"/>
          <w:szCs w:val="22"/>
        </w:rPr>
      </w:pPr>
      <w:r>
        <w:rPr>
          <w:sz w:val="22"/>
          <w:szCs w:val="22"/>
        </w:rPr>
        <w:t>- Raszczyce, ul. Raciborska 131 ………………………………………………..</w:t>
      </w:r>
    </w:p>
    <w:p w14:paraId="5F242A48" w14:textId="77777777" w:rsidR="0089122F" w:rsidRDefault="0089122F">
      <w:pPr>
        <w:pStyle w:val="Akapitzlist"/>
        <w:spacing w:after="33"/>
        <w:ind w:left="730"/>
        <w:contextualSpacing/>
        <w:jc w:val="both"/>
        <w:rPr>
          <w:sz w:val="22"/>
          <w:szCs w:val="22"/>
        </w:rPr>
      </w:pPr>
    </w:p>
    <w:p w14:paraId="0976F582" w14:textId="77777777" w:rsidR="0089122F" w:rsidRDefault="00F96670">
      <w:pPr>
        <w:pStyle w:val="Akapitzlist"/>
        <w:ind w:left="730"/>
        <w:contextualSpacing/>
        <w:rPr>
          <w:sz w:val="22"/>
          <w:szCs w:val="22"/>
        </w:rPr>
      </w:pPr>
      <w:r>
        <w:rPr>
          <w:b/>
          <w:bCs/>
          <w:sz w:val="22"/>
          <w:szCs w:val="22"/>
        </w:rPr>
        <w:t>c) budynki sportowe:</w:t>
      </w:r>
    </w:p>
    <w:p w14:paraId="33B53E8A" w14:textId="77777777" w:rsidR="0089122F" w:rsidRDefault="00F96670">
      <w:pPr>
        <w:pStyle w:val="Akapitzlist"/>
        <w:ind w:left="730"/>
        <w:contextualSpacing/>
        <w:rPr>
          <w:sz w:val="22"/>
          <w:szCs w:val="22"/>
        </w:rPr>
      </w:pPr>
      <w:r>
        <w:rPr>
          <w:sz w:val="22"/>
          <w:szCs w:val="22"/>
        </w:rPr>
        <w:t>- Bogunice, ul. Szkolna 21 ……………………………………………………..</w:t>
      </w:r>
    </w:p>
    <w:p w14:paraId="4B2D0475" w14:textId="77777777" w:rsidR="0089122F" w:rsidRDefault="00F96670">
      <w:pPr>
        <w:pStyle w:val="Tekstpodstawowy1"/>
        <w:spacing w:after="0"/>
        <w:ind w:left="10" w:firstLine="699"/>
        <w:jc w:val="both"/>
        <w:rPr>
          <w:sz w:val="22"/>
          <w:szCs w:val="22"/>
        </w:rPr>
      </w:pPr>
      <w:r>
        <w:rPr>
          <w:sz w:val="22"/>
          <w:szCs w:val="22"/>
        </w:rPr>
        <w:t>- Nowa Wieś, ul. Sportowa 1 …………………………………………………..</w:t>
      </w:r>
    </w:p>
    <w:p w14:paraId="1910CB8E" w14:textId="77777777" w:rsidR="0089122F" w:rsidRDefault="0089122F">
      <w:pPr>
        <w:pStyle w:val="Tekstpodstawowy1"/>
        <w:spacing w:after="0"/>
        <w:ind w:left="10" w:hanging="10"/>
        <w:jc w:val="both"/>
        <w:rPr>
          <w:b/>
          <w:bCs/>
          <w:sz w:val="22"/>
          <w:szCs w:val="22"/>
        </w:rPr>
      </w:pPr>
    </w:p>
    <w:p w14:paraId="345DD244" w14:textId="77777777" w:rsidR="0089122F" w:rsidRDefault="0089122F">
      <w:pPr>
        <w:pStyle w:val="Tekstpodstawowy1"/>
        <w:spacing w:after="0"/>
        <w:ind w:left="10" w:hanging="10"/>
        <w:jc w:val="right"/>
        <w:rPr>
          <w:b/>
          <w:bCs/>
          <w:sz w:val="22"/>
          <w:szCs w:val="22"/>
        </w:rPr>
      </w:pPr>
    </w:p>
    <w:p w14:paraId="0E583FB7" w14:textId="77777777" w:rsidR="0089122F" w:rsidRDefault="0089122F">
      <w:pPr>
        <w:pStyle w:val="Tekstpodstawowy1"/>
        <w:spacing w:after="0"/>
        <w:ind w:left="10" w:hanging="10"/>
        <w:jc w:val="right"/>
        <w:rPr>
          <w:b/>
          <w:bCs/>
          <w:sz w:val="22"/>
          <w:szCs w:val="22"/>
        </w:rPr>
      </w:pPr>
    </w:p>
    <w:p w14:paraId="6A910E1E" w14:textId="77777777" w:rsidR="0089122F" w:rsidRDefault="0089122F">
      <w:pPr>
        <w:pStyle w:val="Tekstpodstawowy1"/>
        <w:spacing w:after="0"/>
        <w:ind w:left="10" w:hanging="10"/>
        <w:jc w:val="right"/>
        <w:rPr>
          <w:b/>
          <w:bCs/>
          <w:sz w:val="22"/>
          <w:szCs w:val="22"/>
        </w:rPr>
      </w:pPr>
    </w:p>
    <w:p w14:paraId="59D78F68" w14:textId="77777777" w:rsidR="0089122F" w:rsidRDefault="0089122F">
      <w:pPr>
        <w:pStyle w:val="Tekstpodstawowy1"/>
        <w:spacing w:after="0"/>
        <w:ind w:left="10" w:hanging="10"/>
        <w:jc w:val="right"/>
        <w:rPr>
          <w:b/>
          <w:bCs/>
          <w:sz w:val="22"/>
          <w:szCs w:val="22"/>
        </w:rPr>
      </w:pPr>
    </w:p>
    <w:p w14:paraId="3DA561F2" w14:textId="77777777" w:rsidR="0089122F" w:rsidRDefault="0089122F">
      <w:pPr>
        <w:pStyle w:val="Tekstpodstawowy1"/>
        <w:spacing w:after="0"/>
        <w:ind w:left="10" w:hanging="10"/>
        <w:jc w:val="right"/>
        <w:rPr>
          <w:b/>
          <w:bCs/>
          <w:sz w:val="22"/>
          <w:szCs w:val="22"/>
        </w:rPr>
      </w:pPr>
    </w:p>
    <w:p w14:paraId="0CAB609A" w14:textId="77777777" w:rsidR="0089122F" w:rsidRDefault="0089122F">
      <w:pPr>
        <w:pStyle w:val="Tekstpodstawowy1"/>
        <w:spacing w:after="0"/>
        <w:ind w:left="10" w:hanging="10"/>
        <w:jc w:val="right"/>
        <w:rPr>
          <w:b/>
          <w:bCs/>
          <w:sz w:val="22"/>
          <w:szCs w:val="22"/>
        </w:rPr>
      </w:pPr>
    </w:p>
    <w:p w14:paraId="25A5A5B3" w14:textId="77777777" w:rsidR="0089122F" w:rsidRDefault="0089122F">
      <w:pPr>
        <w:pStyle w:val="Tekstpodstawowy1"/>
        <w:spacing w:after="0"/>
        <w:ind w:left="10" w:hanging="10"/>
        <w:jc w:val="right"/>
        <w:rPr>
          <w:b/>
          <w:bCs/>
          <w:sz w:val="22"/>
          <w:szCs w:val="22"/>
        </w:rPr>
      </w:pPr>
    </w:p>
    <w:p w14:paraId="5ED28EE1" w14:textId="77777777" w:rsidR="0089122F" w:rsidRDefault="0089122F">
      <w:pPr>
        <w:pStyle w:val="Tekstpodstawowy1"/>
        <w:spacing w:after="0"/>
        <w:ind w:left="10" w:hanging="10"/>
        <w:jc w:val="right"/>
        <w:rPr>
          <w:b/>
          <w:bCs/>
          <w:sz w:val="22"/>
          <w:szCs w:val="22"/>
        </w:rPr>
      </w:pPr>
    </w:p>
    <w:p w14:paraId="4EC0392F" w14:textId="77777777" w:rsidR="0089122F" w:rsidRDefault="0089122F">
      <w:pPr>
        <w:pStyle w:val="Tekstpodstawowy1"/>
        <w:spacing w:after="0"/>
        <w:ind w:left="10" w:hanging="10"/>
        <w:jc w:val="right"/>
        <w:rPr>
          <w:b/>
          <w:bCs/>
          <w:sz w:val="22"/>
          <w:szCs w:val="22"/>
        </w:rPr>
      </w:pPr>
    </w:p>
    <w:p w14:paraId="3F5EAC0C" w14:textId="77777777" w:rsidR="0089122F" w:rsidRDefault="0089122F">
      <w:pPr>
        <w:pStyle w:val="Tekstpodstawowy1"/>
        <w:spacing w:after="0"/>
        <w:ind w:left="10" w:hanging="10"/>
        <w:jc w:val="right"/>
        <w:rPr>
          <w:b/>
          <w:bCs/>
          <w:sz w:val="22"/>
          <w:szCs w:val="22"/>
        </w:rPr>
      </w:pPr>
    </w:p>
    <w:p w14:paraId="2DFB1862" w14:textId="77777777" w:rsidR="0089122F" w:rsidRDefault="0089122F">
      <w:pPr>
        <w:pStyle w:val="Tekstpodstawowy1"/>
        <w:spacing w:after="0"/>
        <w:ind w:left="10" w:hanging="10"/>
        <w:jc w:val="right"/>
        <w:rPr>
          <w:b/>
          <w:bCs/>
          <w:sz w:val="22"/>
          <w:szCs w:val="22"/>
        </w:rPr>
      </w:pPr>
    </w:p>
    <w:p w14:paraId="14E34125" w14:textId="77777777" w:rsidR="0089122F" w:rsidRDefault="0089122F">
      <w:pPr>
        <w:pStyle w:val="Tekstpodstawowy1"/>
        <w:spacing w:after="0"/>
        <w:ind w:left="10" w:hanging="10"/>
        <w:jc w:val="right"/>
        <w:rPr>
          <w:b/>
          <w:bCs/>
          <w:sz w:val="22"/>
          <w:szCs w:val="22"/>
        </w:rPr>
      </w:pPr>
    </w:p>
    <w:p w14:paraId="6D46DE3D" w14:textId="77777777" w:rsidR="0089122F" w:rsidRDefault="0089122F">
      <w:pPr>
        <w:pStyle w:val="Tekstpodstawowy1"/>
        <w:spacing w:after="0"/>
        <w:ind w:left="10" w:hanging="10"/>
        <w:jc w:val="right"/>
        <w:rPr>
          <w:b/>
          <w:bCs/>
          <w:sz w:val="22"/>
          <w:szCs w:val="22"/>
        </w:rPr>
      </w:pPr>
    </w:p>
    <w:p w14:paraId="52C8B408" w14:textId="77777777" w:rsidR="0089122F" w:rsidRDefault="0089122F">
      <w:pPr>
        <w:pStyle w:val="Tekstpodstawowy1"/>
        <w:spacing w:after="0"/>
        <w:ind w:left="10" w:hanging="10"/>
        <w:jc w:val="right"/>
        <w:rPr>
          <w:b/>
          <w:bCs/>
          <w:sz w:val="22"/>
          <w:szCs w:val="22"/>
        </w:rPr>
      </w:pPr>
    </w:p>
    <w:p w14:paraId="78AF8A11" w14:textId="77777777" w:rsidR="0089122F" w:rsidRDefault="0089122F">
      <w:pPr>
        <w:pStyle w:val="Tekstpodstawowy1"/>
        <w:spacing w:after="0"/>
        <w:ind w:left="10" w:hanging="10"/>
        <w:jc w:val="right"/>
        <w:rPr>
          <w:b/>
          <w:bCs/>
          <w:sz w:val="22"/>
          <w:szCs w:val="22"/>
        </w:rPr>
      </w:pPr>
    </w:p>
    <w:p w14:paraId="0150B55A" w14:textId="77777777" w:rsidR="0089122F" w:rsidRDefault="0089122F">
      <w:pPr>
        <w:pStyle w:val="Tekstpodstawowy1"/>
        <w:spacing w:after="0"/>
        <w:ind w:left="10" w:hanging="10"/>
        <w:jc w:val="right"/>
        <w:rPr>
          <w:b/>
          <w:bCs/>
          <w:sz w:val="22"/>
          <w:szCs w:val="22"/>
        </w:rPr>
      </w:pPr>
    </w:p>
    <w:p w14:paraId="1049E4E3" w14:textId="77777777" w:rsidR="0089122F" w:rsidRDefault="0089122F">
      <w:pPr>
        <w:pStyle w:val="Tekstpodstawowy1"/>
        <w:spacing w:after="0"/>
        <w:ind w:left="10" w:hanging="10"/>
        <w:jc w:val="right"/>
        <w:rPr>
          <w:b/>
          <w:bCs/>
          <w:sz w:val="22"/>
          <w:szCs w:val="22"/>
        </w:rPr>
      </w:pPr>
    </w:p>
    <w:p w14:paraId="7DDE8BDD" w14:textId="77777777" w:rsidR="0089122F" w:rsidRDefault="0089122F">
      <w:pPr>
        <w:pStyle w:val="Tekstpodstawowy1"/>
        <w:spacing w:after="0"/>
        <w:ind w:left="10" w:hanging="10"/>
        <w:jc w:val="right"/>
        <w:rPr>
          <w:b/>
          <w:bCs/>
          <w:sz w:val="22"/>
          <w:szCs w:val="22"/>
        </w:rPr>
      </w:pPr>
    </w:p>
    <w:p w14:paraId="5DA899DA" w14:textId="77777777" w:rsidR="0089122F" w:rsidRDefault="0089122F">
      <w:pPr>
        <w:pStyle w:val="Tekstpodstawowy1"/>
        <w:spacing w:after="0"/>
        <w:ind w:left="10" w:hanging="10"/>
        <w:jc w:val="right"/>
        <w:rPr>
          <w:b/>
          <w:bCs/>
          <w:sz w:val="22"/>
          <w:szCs w:val="22"/>
        </w:rPr>
      </w:pPr>
    </w:p>
    <w:p w14:paraId="28232C78" w14:textId="77777777" w:rsidR="0089122F" w:rsidRDefault="0089122F">
      <w:pPr>
        <w:pStyle w:val="Tekstpodstawowy1"/>
        <w:spacing w:after="0"/>
        <w:ind w:left="10" w:hanging="10"/>
        <w:jc w:val="right"/>
        <w:rPr>
          <w:b/>
          <w:bCs/>
          <w:sz w:val="22"/>
          <w:szCs w:val="22"/>
        </w:rPr>
      </w:pPr>
    </w:p>
    <w:p w14:paraId="686DBD20" w14:textId="77777777" w:rsidR="0089122F" w:rsidRDefault="0089122F">
      <w:pPr>
        <w:pStyle w:val="Tekstpodstawowy1"/>
        <w:spacing w:after="0"/>
        <w:ind w:left="10" w:hanging="10"/>
        <w:jc w:val="right"/>
        <w:rPr>
          <w:b/>
          <w:bCs/>
          <w:sz w:val="22"/>
          <w:szCs w:val="22"/>
        </w:rPr>
      </w:pPr>
    </w:p>
    <w:p w14:paraId="54FD640B" w14:textId="77777777" w:rsidR="0089122F" w:rsidRDefault="0089122F">
      <w:pPr>
        <w:pStyle w:val="Tekstpodstawowy1"/>
        <w:spacing w:after="0"/>
        <w:ind w:left="10" w:hanging="10"/>
        <w:jc w:val="right"/>
        <w:rPr>
          <w:b/>
          <w:bCs/>
          <w:sz w:val="22"/>
          <w:szCs w:val="22"/>
        </w:rPr>
      </w:pPr>
    </w:p>
    <w:p w14:paraId="17F3D7A9" w14:textId="77777777" w:rsidR="0089122F" w:rsidRDefault="0089122F">
      <w:pPr>
        <w:pStyle w:val="Tekstpodstawowy1"/>
        <w:spacing w:after="0"/>
        <w:ind w:left="10" w:hanging="10"/>
        <w:jc w:val="right"/>
        <w:rPr>
          <w:b/>
          <w:bCs/>
          <w:sz w:val="22"/>
          <w:szCs w:val="22"/>
        </w:rPr>
      </w:pPr>
    </w:p>
    <w:p w14:paraId="00A523D3" w14:textId="77777777" w:rsidR="0089122F" w:rsidRDefault="0089122F">
      <w:pPr>
        <w:pStyle w:val="Tekstpodstawowy1"/>
        <w:spacing w:after="0"/>
        <w:ind w:left="10" w:hanging="10"/>
        <w:jc w:val="right"/>
        <w:rPr>
          <w:b/>
          <w:bCs/>
          <w:sz w:val="22"/>
          <w:szCs w:val="22"/>
        </w:rPr>
      </w:pPr>
    </w:p>
    <w:p w14:paraId="5A5BF652" w14:textId="77777777" w:rsidR="0089122F" w:rsidRDefault="0089122F">
      <w:pPr>
        <w:pStyle w:val="Tekstpodstawowy1"/>
        <w:spacing w:after="0"/>
        <w:ind w:left="10" w:hanging="10"/>
        <w:jc w:val="right"/>
        <w:rPr>
          <w:b/>
          <w:bCs/>
          <w:sz w:val="22"/>
          <w:szCs w:val="22"/>
        </w:rPr>
      </w:pPr>
    </w:p>
    <w:p w14:paraId="15058920" w14:textId="77777777" w:rsidR="0089122F" w:rsidRDefault="0089122F">
      <w:pPr>
        <w:pStyle w:val="Tekstpodstawowy1"/>
        <w:spacing w:after="0"/>
        <w:ind w:left="10" w:hanging="10"/>
        <w:jc w:val="right"/>
        <w:rPr>
          <w:b/>
          <w:bCs/>
          <w:sz w:val="22"/>
          <w:szCs w:val="22"/>
        </w:rPr>
      </w:pPr>
    </w:p>
    <w:p w14:paraId="106A4DB2" w14:textId="77777777" w:rsidR="0089122F" w:rsidRDefault="0089122F">
      <w:pPr>
        <w:pStyle w:val="Tekstpodstawowy1"/>
        <w:spacing w:after="0"/>
        <w:ind w:left="10" w:hanging="10"/>
        <w:jc w:val="right"/>
        <w:rPr>
          <w:b/>
          <w:bCs/>
          <w:sz w:val="22"/>
          <w:szCs w:val="22"/>
        </w:rPr>
      </w:pPr>
    </w:p>
    <w:p w14:paraId="126B6839" w14:textId="77777777" w:rsidR="00F40937" w:rsidRDefault="00F40937">
      <w:pPr>
        <w:pStyle w:val="Tekstpodstawowy1"/>
        <w:spacing w:after="0"/>
        <w:ind w:left="10" w:hanging="10"/>
        <w:jc w:val="right"/>
        <w:rPr>
          <w:b/>
          <w:bCs/>
          <w:sz w:val="22"/>
          <w:szCs w:val="22"/>
        </w:rPr>
      </w:pPr>
    </w:p>
    <w:p w14:paraId="59335A90" w14:textId="77777777" w:rsidR="0089122F" w:rsidRDefault="00F96670">
      <w:pPr>
        <w:pStyle w:val="Tekstpodstawowy1"/>
        <w:spacing w:after="0"/>
        <w:ind w:left="10" w:hanging="10"/>
        <w:jc w:val="right"/>
      </w:pPr>
      <w:r>
        <w:rPr>
          <w:b/>
          <w:bCs/>
          <w:sz w:val="22"/>
          <w:szCs w:val="22"/>
        </w:rPr>
        <w:lastRenderedPageBreak/>
        <w:t>Załącznik 6</w:t>
      </w:r>
      <w:r>
        <w:rPr>
          <w:b/>
          <w:bCs/>
          <w:sz w:val="22"/>
          <w:szCs w:val="22"/>
        </w:rPr>
        <w:br/>
      </w:r>
      <w:r>
        <w:rPr>
          <w:sz w:val="22"/>
        </w:rPr>
        <w:t>Zamawiający: Służby Komunalne Gminy w Lyskach, ul. Sikorskiego 2, 44-295 Lyski</w:t>
      </w:r>
    </w:p>
    <w:p w14:paraId="2226294B" w14:textId="77777777" w:rsidR="0089122F" w:rsidRDefault="0089122F">
      <w:pPr>
        <w:spacing w:after="0" w:line="240" w:lineRule="auto"/>
        <w:ind w:right="1"/>
        <w:jc w:val="center"/>
        <w:rPr>
          <w:b/>
          <w:bCs/>
          <w:sz w:val="22"/>
        </w:rPr>
      </w:pPr>
    </w:p>
    <w:p w14:paraId="2D0AFA10" w14:textId="77777777" w:rsidR="0089122F" w:rsidRDefault="00F96670">
      <w:pPr>
        <w:shd w:val="clear" w:color="auto" w:fill="D9D9D9" w:themeFill="background1" w:themeFillShade="D9"/>
        <w:spacing w:after="0" w:line="240" w:lineRule="auto"/>
        <w:ind w:right="1"/>
        <w:jc w:val="center"/>
        <w:rPr>
          <w:b/>
          <w:bCs/>
          <w:sz w:val="22"/>
        </w:rPr>
      </w:pPr>
      <w:r>
        <w:rPr>
          <w:b/>
          <w:bCs/>
          <w:sz w:val="22"/>
        </w:rPr>
        <w:t>OŚWIADCZENIE</w:t>
      </w:r>
    </w:p>
    <w:p w14:paraId="19280D29" w14:textId="77777777" w:rsidR="0089122F" w:rsidRDefault="00F96670">
      <w:pPr>
        <w:shd w:val="clear" w:color="auto" w:fill="D9D9D9" w:themeFill="background1" w:themeFillShade="D9"/>
        <w:spacing w:after="0" w:line="240" w:lineRule="auto"/>
        <w:ind w:right="1"/>
        <w:jc w:val="center"/>
        <w:rPr>
          <w:b/>
          <w:bCs/>
          <w:sz w:val="22"/>
        </w:rPr>
      </w:pPr>
      <w:r>
        <w:rPr>
          <w:b/>
          <w:bCs/>
          <w:sz w:val="22"/>
        </w:rPr>
        <w:t>(art. 125 ust. 1 ustawy z dnia 11 września 2019 roku Prawo zamówień publicznych)</w:t>
      </w:r>
    </w:p>
    <w:p w14:paraId="308D8D1A" w14:textId="77777777" w:rsidR="0089122F" w:rsidRDefault="00F96670">
      <w:pPr>
        <w:shd w:val="clear" w:color="auto" w:fill="D9D9D9" w:themeFill="background1" w:themeFillShade="D9"/>
        <w:spacing w:after="0" w:line="240" w:lineRule="auto"/>
        <w:ind w:right="1"/>
        <w:jc w:val="center"/>
        <w:rPr>
          <w:b/>
          <w:bCs/>
          <w:sz w:val="22"/>
        </w:rPr>
      </w:pPr>
      <w:r>
        <w:rPr>
          <w:b/>
          <w:bCs/>
          <w:sz w:val="22"/>
        </w:rPr>
        <w:t>Dotyczące przesłanek wykluczenia z postępowania</w:t>
      </w:r>
    </w:p>
    <w:p w14:paraId="416AE28E" w14:textId="77777777" w:rsidR="0089122F" w:rsidRDefault="0089122F">
      <w:pPr>
        <w:keepNext/>
        <w:keepLines/>
        <w:spacing w:after="0" w:line="240" w:lineRule="auto"/>
        <w:rPr>
          <w:rStyle w:val="Nagwek22"/>
          <w:rFonts w:ascii="Times New Roman" w:hAnsi="Times New Roman" w:cs="Times New Roman"/>
          <w:color w:val="auto"/>
        </w:rPr>
      </w:pPr>
    </w:p>
    <w:p w14:paraId="3C823FB2" w14:textId="3D8A0057" w:rsidR="0089122F" w:rsidRDefault="00F96670">
      <w:pPr>
        <w:pStyle w:val="Tekstpodstawowy"/>
        <w:spacing w:after="0" w:line="240" w:lineRule="auto"/>
        <w:ind w:right="1"/>
        <w:rPr>
          <w:b/>
          <w:bCs/>
        </w:rPr>
      </w:pPr>
      <w:r>
        <w:rPr>
          <w:rStyle w:val="Nagwek22"/>
          <w:rFonts w:cs="Times New Roman"/>
        </w:rPr>
        <w:t xml:space="preserve">nazwa postępowania: </w:t>
      </w:r>
      <w:r>
        <w:rPr>
          <w:b/>
          <w:bCs/>
          <w:sz w:val="22"/>
        </w:rPr>
        <w:t xml:space="preserve">Zakup i dostawa węgla i groszku do kotłowni budynków w Gminie Lyski, </w:t>
      </w:r>
      <w:r>
        <w:rPr>
          <w:bCs/>
          <w:sz w:val="22"/>
          <w:lang w:eastAsia="ar-SA"/>
        </w:rPr>
        <w:t>numer postępowania:</w:t>
      </w:r>
      <w:r>
        <w:rPr>
          <w:b/>
          <w:bCs/>
          <w:sz w:val="22"/>
          <w:lang w:eastAsia="ar-SA"/>
        </w:rPr>
        <w:t xml:space="preserve"> </w:t>
      </w:r>
      <w:r>
        <w:rPr>
          <w:b/>
          <w:bCs/>
          <w:sz w:val="22"/>
        </w:rPr>
        <w:t>ZP.</w:t>
      </w:r>
      <w:r w:rsidRPr="00F40937">
        <w:rPr>
          <w:b/>
          <w:bCs/>
          <w:color w:val="auto"/>
          <w:sz w:val="22"/>
        </w:rPr>
        <w:t>271.0</w:t>
      </w:r>
      <w:r w:rsidR="00F40937" w:rsidRPr="00F40937">
        <w:rPr>
          <w:b/>
          <w:bCs/>
          <w:color w:val="auto"/>
          <w:sz w:val="22"/>
        </w:rPr>
        <w:t>1</w:t>
      </w:r>
      <w:r w:rsidRPr="00F40937">
        <w:rPr>
          <w:b/>
          <w:bCs/>
          <w:color w:val="auto"/>
          <w:sz w:val="22"/>
        </w:rPr>
        <w:t>.2023.SKG</w:t>
      </w:r>
    </w:p>
    <w:p w14:paraId="6BD26EE5" w14:textId="77777777" w:rsidR="0089122F" w:rsidRDefault="0089122F">
      <w:pPr>
        <w:keepNext/>
        <w:keepLines/>
        <w:spacing w:after="0" w:line="240" w:lineRule="auto"/>
        <w:rPr>
          <w:b/>
          <w:bCs/>
          <w:sz w:val="22"/>
          <w:lang w:eastAsia="ar-SA"/>
        </w:rPr>
      </w:pPr>
    </w:p>
    <w:p w14:paraId="02F5423A" w14:textId="77777777" w:rsidR="0089122F" w:rsidRDefault="0089122F">
      <w:pPr>
        <w:pStyle w:val="Standard"/>
        <w:jc w:val="both"/>
        <w:rPr>
          <w:rFonts w:cs="Times New Roman"/>
          <w:color w:val="FF0000"/>
          <w:sz w:val="20"/>
          <w:szCs w:val="20"/>
          <w:lang w:eastAsia="ar-SA"/>
        </w:rPr>
      </w:pPr>
    </w:p>
    <w:p w14:paraId="15FA6871" w14:textId="77777777" w:rsidR="0089122F" w:rsidRDefault="00F96670">
      <w:pPr>
        <w:pStyle w:val="Tekstpodstawowy"/>
        <w:spacing w:after="0" w:line="240" w:lineRule="auto"/>
        <w:ind w:left="11" w:right="0"/>
        <w:rPr>
          <w:b/>
          <w:sz w:val="22"/>
          <w:lang w:bidi="pl-PL"/>
        </w:rPr>
      </w:pPr>
      <w:r>
        <w:rPr>
          <w:b/>
          <w:sz w:val="22"/>
          <w:lang w:bidi="pl-PL"/>
        </w:rPr>
        <w:t>Wykonawca (nazwa i adres):</w:t>
      </w:r>
    </w:p>
    <w:p w14:paraId="42856176" w14:textId="77777777" w:rsidR="0089122F" w:rsidRDefault="00F96670">
      <w:pPr>
        <w:pStyle w:val="Tekstpodstawowy"/>
        <w:spacing w:after="0" w:line="240" w:lineRule="auto"/>
        <w:ind w:left="11" w:right="0"/>
        <w:rPr>
          <w:sz w:val="22"/>
          <w:lang w:bidi="pl-PL"/>
        </w:rPr>
      </w:pPr>
      <w:r>
        <w:rPr>
          <w:sz w:val="22"/>
          <w:lang w:bidi="pl-PL"/>
        </w:rPr>
        <w:t>...................................................................................................................................................................</w:t>
      </w:r>
    </w:p>
    <w:p w14:paraId="11F8D55F" w14:textId="77777777" w:rsidR="0089122F" w:rsidRDefault="00F96670">
      <w:pPr>
        <w:pStyle w:val="Tekstpodstawowy"/>
        <w:spacing w:after="0" w:line="240" w:lineRule="auto"/>
        <w:ind w:left="11" w:right="0"/>
        <w:rPr>
          <w:sz w:val="22"/>
          <w:lang w:bidi="pl-PL"/>
        </w:rPr>
      </w:pPr>
      <w:r>
        <w:rPr>
          <w:sz w:val="22"/>
          <w:lang w:bidi="pl-PL"/>
        </w:rPr>
        <w:t>...................................................................................................................................................................</w:t>
      </w:r>
    </w:p>
    <w:p w14:paraId="121E4766" w14:textId="77777777" w:rsidR="0089122F" w:rsidRDefault="0089122F">
      <w:pPr>
        <w:spacing w:after="0" w:line="240" w:lineRule="auto"/>
        <w:jc w:val="center"/>
        <w:rPr>
          <w:b/>
          <w:bCs/>
          <w:sz w:val="22"/>
        </w:rPr>
      </w:pPr>
    </w:p>
    <w:p w14:paraId="2EA5DC23" w14:textId="77777777" w:rsidR="0089122F" w:rsidRDefault="0089122F">
      <w:pPr>
        <w:pStyle w:val="Nagwektabeli"/>
        <w:ind w:right="1"/>
        <w:rPr>
          <w:sz w:val="22"/>
          <w:szCs w:val="22"/>
        </w:rPr>
      </w:pPr>
    </w:p>
    <w:p w14:paraId="2BFAFA84" w14:textId="77777777" w:rsidR="0089122F" w:rsidRDefault="00F96670">
      <w:pPr>
        <w:pStyle w:val="Standardowy1"/>
        <w:tabs>
          <w:tab w:val="left" w:pos="0"/>
        </w:tabs>
        <w:ind w:right="1"/>
        <w:jc w:val="both"/>
        <w:rPr>
          <w:rFonts w:cs="Times New Roman"/>
          <w:sz w:val="22"/>
          <w:szCs w:val="22"/>
        </w:rPr>
      </w:pPr>
      <w:r>
        <w:rPr>
          <w:rFonts w:cs="Times New Roman"/>
          <w:sz w:val="22"/>
          <w:szCs w:val="22"/>
        </w:rPr>
        <w:t>Niniejszym oświadczam, że (zaznaczyć właściwe):</w:t>
      </w:r>
    </w:p>
    <w:p w14:paraId="56695E96" w14:textId="77777777" w:rsidR="0089122F" w:rsidRDefault="0089122F">
      <w:pPr>
        <w:spacing w:after="0" w:line="240" w:lineRule="auto"/>
        <w:rPr>
          <w:lang w:eastAsia="zh-CN" w:bidi="hi-IN"/>
        </w:rPr>
      </w:pPr>
    </w:p>
    <w:p w14:paraId="235E8905" w14:textId="21D8E9C3" w:rsidR="0089122F" w:rsidRDefault="00290D59">
      <w:pPr>
        <w:pStyle w:val="Standardowy1"/>
        <w:ind w:right="1"/>
        <w:jc w:val="both"/>
        <w:rPr>
          <w:rFonts w:cs="Times New Roman"/>
          <w:sz w:val="22"/>
          <w:szCs w:val="22"/>
        </w:rPr>
      </w:pPr>
      <w:sdt>
        <w:sdtPr>
          <w:id w:val="-171265829"/>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szCs w:val="22"/>
            </w:rPr>
            <w:t>☐</w:t>
          </w:r>
        </w:sdtContent>
      </w:sdt>
      <w:r w:rsidR="00F96670">
        <w:rPr>
          <w:rFonts w:cs="Times New Roman"/>
          <w:sz w:val="22"/>
          <w:szCs w:val="22"/>
        </w:rPr>
        <w:t xml:space="preserve"> nie podlegam wykluczeniu z postępowania na podstawie art.  7 ust. 1 ustawy z dnia 13  kwietnia 2022 r. o szczególnych rozwiązaniach w zakresie przeciwdziałania wspieraniu agresji na</w:t>
      </w:r>
      <w:r w:rsidR="008257DB">
        <w:rPr>
          <w:rFonts w:cs="Times New Roman"/>
          <w:sz w:val="22"/>
          <w:szCs w:val="22"/>
        </w:rPr>
        <w:t xml:space="preserve"> </w:t>
      </w:r>
      <w:r w:rsidR="00F96670">
        <w:rPr>
          <w:rFonts w:cs="Times New Roman"/>
          <w:sz w:val="22"/>
          <w:szCs w:val="22"/>
        </w:rPr>
        <w:t>Ukrainę oraz służących ochronie bezpieczeństwa narodowego (Dz.U. 202</w:t>
      </w:r>
      <w:r w:rsidR="00FE47D1">
        <w:rPr>
          <w:rFonts w:cs="Times New Roman"/>
          <w:sz w:val="22"/>
          <w:szCs w:val="22"/>
        </w:rPr>
        <w:t>3</w:t>
      </w:r>
      <w:r w:rsidR="00F96670">
        <w:rPr>
          <w:rFonts w:cs="Times New Roman"/>
          <w:sz w:val="22"/>
          <w:szCs w:val="22"/>
        </w:rPr>
        <w:t xml:space="preserve"> poz. </w:t>
      </w:r>
      <w:r w:rsidR="00FE47D1">
        <w:rPr>
          <w:rFonts w:cs="Times New Roman"/>
          <w:sz w:val="22"/>
          <w:szCs w:val="22"/>
        </w:rPr>
        <w:t>1497</w:t>
      </w:r>
      <w:r w:rsidR="00F96670">
        <w:rPr>
          <w:rFonts w:cs="Times New Roman"/>
          <w:sz w:val="22"/>
          <w:szCs w:val="22"/>
        </w:rPr>
        <w:t>)</w:t>
      </w:r>
    </w:p>
    <w:p w14:paraId="7CBB4733" w14:textId="77777777" w:rsidR="0089122F" w:rsidRDefault="0089122F">
      <w:pPr>
        <w:rPr>
          <w:lang w:eastAsia="zh-CN" w:bidi="hi-IN"/>
        </w:rPr>
      </w:pPr>
    </w:p>
    <w:p w14:paraId="37A76D2F" w14:textId="43023A1C" w:rsidR="0089122F" w:rsidRDefault="00290D59">
      <w:pPr>
        <w:pStyle w:val="Standardowy1"/>
        <w:tabs>
          <w:tab w:val="left" w:pos="0"/>
        </w:tabs>
        <w:ind w:right="1"/>
        <w:jc w:val="both"/>
        <w:rPr>
          <w:rFonts w:cs="Times New Roman"/>
          <w:sz w:val="22"/>
          <w:szCs w:val="22"/>
        </w:rPr>
      </w:pPr>
      <w:sdt>
        <w:sdtPr>
          <w:id w:val="444191563"/>
          <w14:checkbox>
            <w14:checked w14:val="1"/>
            <w14:checkedState w14:val="2612" w14:font="MS Gothic"/>
            <w14:uncheckedState w14:val="2610" w14:font="MS Gothic"/>
          </w14:checkbox>
        </w:sdtPr>
        <w:sdtEndPr/>
        <w:sdtContent>
          <w:r w:rsidR="00F96670">
            <w:rPr>
              <w:rFonts w:ascii="Segoe UI Symbol" w:eastAsia="MS Gothic" w:hAnsi="Segoe UI Symbol" w:cs="Segoe UI Symbol"/>
              <w:sz w:val="22"/>
              <w:szCs w:val="22"/>
            </w:rPr>
            <w:t>☐</w:t>
          </w:r>
        </w:sdtContent>
      </w:sdt>
      <w:r w:rsidR="00F96670">
        <w:rPr>
          <w:rFonts w:cs="Times New Roman"/>
          <w:sz w:val="22"/>
          <w:szCs w:val="22"/>
        </w:rPr>
        <w:t xml:space="preserve">  podlegam wykluczeniu z postępowania na podstawie art.  7 ust. 1 ustawy z dnia 13 kwietnia 2022 r. o szczególnych rozwiązaniach w zakresie przeciwdziałania wspieraniu agresji na Ukrainę oraz służących ochronie bezpieczeństwa narodowego (Dz.U. 202</w:t>
      </w:r>
      <w:r w:rsidR="00FE47D1">
        <w:rPr>
          <w:rFonts w:cs="Times New Roman"/>
          <w:sz w:val="22"/>
          <w:szCs w:val="22"/>
        </w:rPr>
        <w:t>3</w:t>
      </w:r>
      <w:r w:rsidR="00F96670">
        <w:rPr>
          <w:rFonts w:cs="Times New Roman"/>
          <w:sz w:val="22"/>
          <w:szCs w:val="22"/>
        </w:rPr>
        <w:t xml:space="preserve"> poz. </w:t>
      </w:r>
      <w:r w:rsidR="00FE47D1">
        <w:rPr>
          <w:rFonts w:cs="Times New Roman"/>
          <w:sz w:val="22"/>
          <w:szCs w:val="22"/>
        </w:rPr>
        <w:t>1497</w:t>
      </w:r>
      <w:r w:rsidR="00F96670">
        <w:rPr>
          <w:rFonts w:cs="Times New Roman"/>
          <w:sz w:val="22"/>
          <w:szCs w:val="22"/>
        </w:rPr>
        <w:t>)</w:t>
      </w:r>
    </w:p>
    <w:p w14:paraId="2D146F14" w14:textId="77777777" w:rsidR="0089122F" w:rsidRDefault="0089122F">
      <w:pPr>
        <w:spacing w:after="0" w:line="240" w:lineRule="auto"/>
        <w:ind w:right="1"/>
        <w:rPr>
          <w:sz w:val="22"/>
          <w:lang w:bidi="hi-IN"/>
        </w:rPr>
      </w:pPr>
    </w:p>
    <w:p w14:paraId="03F6254A" w14:textId="77777777" w:rsidR="0089122F" w:rsidRDefault="0089122F">
      <w:pPr>
        <w:spacing w:after="0" w:line="240" w:lineRule="auto"/>
        <w:ind w:right="1"/>
        <w:rPr>
          <w:sz w:val="22"/>
        </w:rPr>
      </w:pPr>
    </w:p>
    <w:p w14:paraId="15014541" w14:textId="77777777" w:rsidR="0089122F" w:rsidRDefault="0089122F">
      <w:pPr>
        <w:ind w:left="0" w:firstLine="0"/>
        <w:rPr>
          <w:lang w:eastAsia="zh-CN" w:bidi="hi-IN"/>
        </w:rPr>
      </w:pPr>
    </w:p>
    <w:p w14:paraId="6CCA7905" w14:textId="77777777" w:rsidR="0089122F" w:rsidRDefault="0089122F">
      <w:pPr>
        <w:ind w:left="0" w:firstLine="0"/>
        <w:rPr>
          <w:lang w:eastAsia="zh-CN" w:bidi="hi-IN"/>
        </w:rPr>
      </w:pPr>
    </w:p>
    <w:p w14:paraId="2E91ADAD" w14:textId="77777777" w:rsidR="0089122F" w:rsidRDefault="0089122F">
      <w:pPr>
        <w:ind w:left="0" w:firstLine="0"/>
        <w:rPr>
          <w:lang w:eastAsia="zh-CN" w:bidi="hi-IN"/>
        </w:rPr>
      </w:pPr>
    </w:p>
    <w:p w14:paraId="25C09F3D" w14:textId="77777777" w:rsidR="0089122F" w:rsidRDefault="0089122F">
      <w:pPr>
        <w:rPr>
          <w:lang w:eastAsia="zh-CN" w:bidi="hi-IN"/>
        </w:rPr>
      </w:pPr>
    </w:p>
    <w:p w14:paraId="69A9B562" w14:textId="77777777" w:rsidR="0089122F" w:rsidRDefault="00F96670">
      <w:pPr>
        <w:ind w:right="1"/>
        <w:jc w:val="center"/>
        <w:rPr>
          <w:lang w:eastAsia="zh-CN" w:bidi="hi-IN"/>
        </w:rPr>
      </w:pPr>
      <w:r>
        <w:rPr>
          <w:b/>
          <w:i/>
          <w:sz w:val="18"/>
          <w:szCs w:val="18"/>
        </w:rPr>
        <w:t>W przypadku podmiotów występujących wspólnie (np. konsorcjum) oświadczenie powinien złożyć każdy podmiot (uczestnik konsorcjum)</w:t>
      </w:r>
    </w:p>
    <w:p w14:paraId="2EA062B8" w14:textId="77777777" w:rsidR="0089122F" w:rsidRDefault="0089122F">
      <w:pPr>
        <w:rPr>
          <w:lang w:eastAsia="zh-CN" w:bidi="hi-IN"/>
        </w:rPr>
      </w:pPr>
    </w:p>
    <w:p w14:paraId="59F7F8D2" w14:textId="77777777" w:rsidR="0089122F" w:rsidRDefault="00F96670">
      <w:pPr>
        <w:jc w:val="cente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1911712D" w14:textId="77777777" w:rsidR="0089122F" w:rsidRDefault="0089122F">
      <w:pPr>
        <w:pStyle w:val="NormalnyWeb"/>
        <w:spacing w:before="280" w:after="0"/>
        <w:jc w:val="right"/>
        <w:rPr>
          <w:b/>
          <w:bCs/>
          <w:sz w:val="22"/>
          <w:szCs w:val="22"/>
        </w:rPr>
      </w:pPr>
    </w:p>
    <w:p w14:paraId="4D2F7981" w14:textId="77777777" w:rsidR="0089122F" w:rsidRDefault="0089122F">
      <w:pPr>
        <w:pStyle w:val="NormalnyWeb"/>
        <w:spacing w:before="280" w:after="0"/>
        <w:jc w:val="right"/>
      </w:pPr>
    </w:p>
    <w:sectPr w:rsidR="0089122F">
      <w:headerReference w:type="default" r:id="rId24"/>
      <w:footerReference w:type="default" r:id="rId25"/>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C3FC" w14:textId="77777777" w:rsidR="00F96670" w:rsidRDefault="00F96670">
      <w:pPr>
        <w:spacing w:after="0" w:line="240" w:lineRule="auto"/>
      </w:pPr>
      <w:r>
        <w:separator/>
      </w:r>
    </w:p>
  </w:endnote>
  <w:endnote w:type="continuationSeparator" w:id="0">
    <w:p w14:paraId="3A229C0C" w14:textId="77777777" w:rsidR="00F96670" w:rsidRDefault="00F9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Arial"/>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Lucida Sans">
    <w:panose1 w:val="020B0602040502020204"/>
    <w:charset w:val="EE"/>
    <w:family w:val="swiss"/>
    <w:pitch w:val="variable"/>
    <w:sig w:usb0="8100AAF7" w:usb1="0000807B" w:usb2="00000008"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9639" w14:textId="77777777" w:rsidR="0089122F" w:rsidRDefault="00F96670">
    <w:pPr>
      <w:pStyle w:val="Stopka"/>
      <w:jc w:val="right"/>
    </w:pPr>
    <w:r>
      <w:rPr>
        <w:i/>
      </w:rPr>
      <w:tab/>
    </w:r>
    <w:r>
      <w:fldChar w:fldCharType="begin"/>
    </w:r>
    <w:r>
      <w:instrText>PAGE</w:instrText>
    </w:r>
    <w:r>
      <w:fldChar w:fldCharType="separate"/>
    </w:r>
    <w:r>
      <w:t>13</w:t>
    </w:r>
    <w:r>
      <w:fldChar w:fldCharType="end"/>
    </w:r>
  </w:p>
  <w:p w14:paraId="55F90EC1" w14:textId="77777777" w:rsidR="0089122F" w:rsidRDefault="0089122F">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42FA" w14:textId="77777777" w:rsidR="0089122F" w:rsidRDefault="00F96670">
    <w:pPr>
      <w:pStyle w:val="Stopka"/>
      <w:jc w:val="right"/>
    </w:pPr>
    <w:r>
      <w:fldChar w:fldCharType="begin"/>
    </w:r>
    <w:r>
      <w:instrText>PAGE</w:instrText>
    </w:r>
    <w:r>
      <w:fldChar w:fldCharType="separate"/>
    </w:r>
    <w:r>
      <w:t>27</w:t>
    </w:r>
    <w:r>
      <w:fldChar w:fldCharType="end"/>
    </w:r>
  </w:p>
  <w:p w14:paraId="249E6AA8" w14:textId="77777777" w:rsidR="0089122F" w:rsidRDefault="008912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1F82" w14:textId="77777777" w:rsidR="0089122F" w:rsidRDefault="00F96670">
      <w:pPr>
        <w:rPr>
          <w:sz w:val="12"/>
        </w:rPr>
      </w:pPr>
      <w:r>
        <w:separator/>
      </w:r>
    </w:p>
  </w:footnote>
  <w:footnote w:type="continuationSeparator" w:id="0">
    <w:p w14:paraId="74EE4F52" w14:textId="77777777" w:rsidR="0089122F" w:rsidRDefault="00F96670">
      <w:pPr>
        <w:rPr>
          <w:sz w:val="12"/>
        </w:rPr>
      </w:pPr>
      <w:r>
        <w:continuationSeparator/>
      </w:r>
    </w:p>
  </w:footnote>
  <w:footnote w:id="1">
    <w:p w14:paraId="09BA536B" w14:textId="77777777" w:rsidR="0089122F" w:rsidRDefault="00F96670">
      <w:pPr>
        <w:pStyle w:val="Tekstprzypisudolnego"/>
        <w:jc w:val="both"/>
        <w:rPr>
          <w:sz w:val="18"/>
          <w:szCs w:val="18"/>
        </w:rPr>
      </w:pPr>
      <w:r>
        <w:rPr>
          <w:rStyle w:val="Znakiprzypiswdolnych"/>
        </w:rPr>
        <w:footnoteRef/>
      </w:r>
      <w:r>
        <w:rPr>
          <w:rFonts w:ascii="Times New Roman" w:hAnsi="Times New Roman"/>
          <w:sz w:val="18"/>
          <w:szCs w:val="18"/>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o udzielenie zamówienia publicznego ani zmianą postanowień umowy w zakresie niezgodnym z ustawą Pzp oraz nie może naruszać integralności protokołu oraz jego załączników.</w:t>
      </w:r>
    </w:p>
  </w:footnote>
  <w:footnote w:id="2">
    <w:p w14:paraId="4C1EDC61" w14:textId="77777777" w:rsidR="0089122F" w:rsidRDefault="00F96670">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56F94B08" w14:textId="77777777" w:rsidR="0089122F" w:rsidRDefault="00F96670">
      <w:pPr>
        <w:pStyle w:val="Tekstprzypisudolnego"/>
        <w:jc w:val="both"/>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34C04AEC" w14:textId="77777777" w:rsidR="0089122F" w:rsidRDefault="00F96670">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 xml:space="preserve"> jw.</w:t>
      </w:r>
    </w:p>
  </w:footnote>
  <w:footnote w:id="5">
    <w:p w14:paraId="5D196298" w14:textId="77777777" w:rsidR="003A1CCF" w:rsidRPr="006F502A" w:rsidRDefault="003A1CCF" w:rsidP="003A1CCF">
      <w:pPr>
        <w:pStyle w:val="Tekstprzypisudolnego"/>
        <w:jc w:val="both"/>
        <w:rPr>
          <w:rFonts w:ascii="Times New Roman" w:hAnsi="Times New Roman"/>
        </w:rPr>
      </w:pPr>
      <w:r w:rsidRPr="006F502A">
        <w:rPr>
          <w:rStyle w:val="Znakiprzypiswdolnych"/>
          <w:rFonts w:ascii="Times New Roman" w:hAnsi="Times New Roman"/>
        </w:rPr>
        <w:footnoteRef/>
      </w:r>
      <w:r w:rsidRPr="006F502A">
        <w:rPr>
          <w:rFonts w:ascii="Times New Roman" w:hAnsi="Times New Roman"/>
        </w:rPr>
        <w:t xml:space="preserve"> </w:t>
      </w:r>
      <w:r w:rsidRPr="006F502A">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6">
    <w:p w14:paraId="31E846F9" w14:textId="77777777" w:rsidR="003A1CCF" w:rsidRPr="006F502A" w:rsidRDefault="003A1CCF" w:rsidP="003A1CCF">
      <w:pPr>
        <w:pStyle w:val="Tekstprzypisudolnego"/>
        <w:rPr>
          <w:rFonts w:ascii="Times New Roman" w:hAnsi="Times New Roman"/>
          <w:sz w:val="18"/>
          <w:szCs w:val="18"/>
        </w:rPr>
      </w:pPr>
      <w:r w:rsidRPr="006F502A">
        <w:rPr>
          <w:rStyle w:val="Znakiprzypiswdolnych"/>
          <w:rFonts w:ascii="Times New Roman" w:hAnsi="Times New Roman"/>
        </w:rPr>
        <w:footnoteRef/>
      </w:r>
      <w:r w:rsidRPr="006F502A">
        <w:rPr>
          <w:rFonts w:ascii="Times New Roman" w:hAnsi="Times New Roman"/>
          <w:sz w:val="18"/>
          <w:szCs w:val="18"/>
        </w:rP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2427" w14:textId="77777777" w:rsidR="0089122F" w:rsidRDefault="0089122F">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B427" w14:textId="77777777" w:rsidR="0089122F" w:rsidRDefault="008912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CB6"/>
    <w:multiLevelType w:val="multilevel"/>
    <w:tmpl w:val="0E02ABE8"/>
    <w:lvl w:ilvl="0">
      <w:start w:val="2"/>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2401A1"/>
    <w:multiLevelType w:val="multilevel"/>
    <w:tmpl w:val="6F905074"/>
    <w:lvl w:ilvl="0">
      <w:start w:val="1"/>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 w15:restartNumberingAfterBreak="0">
    <w:nsid w:val="0951164E"/>
    <w:multiLevelType w:val="multilevel"/>
    <w:tmpl w:val="A6BAC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CD74A4"/>
    <w:multiLevelType w:val="multilevel"/>
    <w:tmpl w:val="3724B206"/>
    <w:lvl w:ilvl="0">
      <w:start w:val="1"/>
      <w:numFmt w:val="lowerLetter"/>
      <w:lvlText w:val="%1)"/>
      <w:lvlJc w:val="left"/>
      <w:pPr>
        <w:tabs>
          <w:tab w:val="num" w:pos="0"/>
        </w:tabs>
        <w:ind w:left="142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676DAE"/>
    <w:multiLevelType w:val="multilevel"/>
    <w:tmpl w:val="E9841FFC"/>
    <w:lvl w:ilvl="0">
      <w:start w:val="1"/>
      <w:numFmt w:val="decimal"/>
      <w:lvlText w:val="%1."/>
      <w:lvlJc w:val="left"/>
      <w:pPr>
        <w:tabs>
          <w:tab w:val="num" w:pos="0"/>
        </w:tabs>
        <w:ind w:left="36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633BD1"/>
    <w:multiLevelType w:val="multilevel"/>
    <w:tmpl w:val="013A4C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3214C4"/>
    <w:multiLevelType w:val="multilevel"/>
    <w:tmpl w:val="987E9ED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F544E76"/>
    <w:multiLevelType w:val="multilevel"/>
    <w:tmpl w:val="B59CCDCE"/>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8" w15:restartNumberingAfterBreak="0">
    <w:nsid w:val="0FB13286"/>
    <w:multiLevelType w:val="hybridMultilevel"/>
    <w:tmpl w:val="96EAFC1A"/>
    <w:lvl w:ilvl="0" w:tplc="0415000F">
      <w:start w:val="1"/>
      <w:numFmt w:val="decimal"/>
      <w:lvlText w:val="%1."/>
      <w:lvlJc w:val="left"/>
      <w:pPr>
        <w:ind w:left="370" w:hanging="360"/>
      </w:p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9" w15:restartNumberingAfterBreak="0">
    <w:nsid w:val="105F442A"/>
    <w:multiLevelType w:val="multilevel"/>
    <w:tmpl w:val="8CD2C526"/>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4E41500"/>
    <w:multiLevelType w:val="multilevel"/>
    <w:tmpl w:val="52C602D0"/>
    <w:lvl w:ilvl="0">
      <w:start w:val="9"/>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15:restartNumberingAfterBreak="0">
    <w:nsid w:val="14F127A5"/>
    <w:multiLevelType w:val="multilevel"/>
    <w:tmpl w:val="361C41F2"/>
    <w:lvl w:ilvl="0">
      <w:start w:val="1"/>
      <w:numFmt w:val="decimal"/>
      <w:lvlText w:val="%1)"/>
      <w:lvlJc w:val="left"/>
      <w:pPr>
        <w:tabs>
          <w:tab w:val="num" w:pos="360"/>
        </w:tabs>
        <w:ind w:left="720" w:hanging="360"/>
      </w:pPr>
    </w:lvl>
    <w:lvl w:ilvl="1">
      <w:start w:val="1"/>
      <w:numFmt w:val="decimal"/>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2" w15:restartNumberingAfterBreak="0">
    <w:nsid w:val="15213692"/>
    <w:multiLevelType w:val="hybridMultilevel"/>
    <w:tmpl w:val="BCF24472"/>
    <w:lvl w:ilvl="0" w:tplc="57804A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9024C"/>
    <w:multiLevelType w:val="multilevel"/>
    <w:tmpl w:val="9C18B1CA"/>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8C4B36"/>
    <w:multiLevelType w:val="multilevel"/>
    <w:tmpl w:val="9628F018"/>
    <w:lvl w:ilvl="0">
      <w:start w:val="6"/>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5" w15:restartNumberingAfterBreak="0">
    <w:nsid w:val="1AE32143"/>
    <w:multiLevelType w:val="multilevel"/>
    <w:tmpl w:val="804C7C6E"/>
    <w:lvl w:ilvl="0">
      <w:start w:val="1"/>
      <w:numFmt w:val="decimal"/>
      <w:lvlText w:val="%1)"/>
      <w:lvlJc w:val="left"/>
      <w:pPr>
        <w:tabs>
          <w:tab w:val="num" w:pos="0"/>
        </w:tabs>
        <w:ind w:left="106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BAA0471"/>
    <w:multiLevelType w:val="multilevel"/>
    <w:tmpl w:val="47B44CEC"/>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D4A4E6E"/>
    <w:multiLevelType w:val="multilevel"/>
    <w:tmpl w:val="3334B158"/>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8" w15:restartNumberingAfterBreak="0">
    <w:nsid w:val="1D6B555D"/>
    <w:multiLevelType w:val="multilevel"/>
    <w:tmpl w:val="3FB8C266"/>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9" w15:restartNumberingAfterBreak="0">
    <w:nsid w:val="1DA86232"/>
    <w:multiLevelType w:val="hybridMultilevel"/>
    <w:tmpl w:val="360A6DB8"/>
    <w:lvl w:ilvl="0" w:tplc="B61A9DFC">
      <w:start w:val="1"/>
      <w:numFmt w:val="decimal"/>
      <w:lvlText w:val="%1."/>
      <w:lvlJc w:val="left"/>
      <w:pPr>
        <w:ind w:left="283"/>
      </w:pPr>
      <w:rPr>
        <w:b w:val="0"/>
        <w:i w:val="0"/>
        <w:strike w:val="0"/>
        <w:dstrike w:val="0"/>
        <w:color w:val="000000"/>
        <w:sz w:val="22"/>
        <w:szCs w:val="22"/>
        <w:u w:val="none" w:color="000000"/>
        <w:bdr w:val="none" w:sz="0" w:space="0" w:color="auto"/>
        <w:shd w:val="clear" w:color="auto" w:fill="auto"/>
        <w:vertAlign w:val="baseline"/>
      </w:rPr>
    </w:lvl>
    <w:lvl w:ilvl="1" w:tplc="FE4AE3C8">
      <w:start w:val="1"/>
      <w:numFmt w:val="decimal"/>
      <w:lvlText w:val="%2)"/>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A4F95E">
      <w:start w:val="1"/>
      <w:numFmt w:val="lowerRoman"/>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CD002">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C68E4">
      <w:start w:val="1"/>
      <w:numFmt w:val="lowerLetter"/>
      <w:lvlText w:val="%5"/>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C0638">
      <w:start w:val="1"/>
      <w:numFmt w:val="lowerRoman"/>
      <w:lvlText w:val="%6"/>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2585C">
      <w:start w:val="1"/>
      <w:numFmt w:val="decimal"/>
      <w:lvlText w:val="%7"/>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4F1CC">
      <w:start w:val="1"/>
      <w:numFmt w:val="lowerLetter"/>
      <w:lvlText w:val="%8"/>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4D39C">
      <w:start w:val="1"/>
      <w:numFmt w:val="lowerRoman"/>
      <w:lvlText w:val="%9"/>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F269DF"/>
    <w:multiLevelType w:val="multilevel"/>
    <w:tmpl w:val="AAF895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0BC0040"/>
    <w:multiLevelType w:val="multilevel"/>
    <w:tmpl w:val="7FF078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21B84A78"/>
    <w:multiLevelType w:val="multilevel"/>
    <w:tmpl w:val="3A40FC3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23E642B"/>
    <w:multiLevelType w:val="multilevel"/>
    <w:tmpl w:val="E2A450EC"/>
    <w:lvl w:ilvl="0">
      <w:start w:val="7"/>
      <w:numFmt w:val="decimal"/>
      <w:lvlText w:val="%1."/>
      <w:lvlJc w:val="left"/>
      <w:pPr>
        <w:tabs>
          <w:tab w:val="num" w:pos="0"/>
        </w:tabs>
        <w:ind w:left="360" w:hanging="360"/>
      </w:pPr>
      <w:rPr>
        <w:rFonts w:hint="default"/>
        <w:b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23274B93"/>
    <w:multiLevelType w:val="multilevel"/>
    <w:tmpl w:val="367EF820"/>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AFE02A2"/>
    <w:multiLevelType w:val="hybridMultilevel"/>
    <w:tmpl w:val="42E84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0D3CE6"/>
    <w:multiLevelType w:val="multilevel"/>
    <w:tmpl w:val="FA1CC6F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CB54E0E"/>
    <w:multiLevelType w:val="multilevel"/>
    <w:tmpl w:val="766A28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2E7C7DB4"/>
    <w:multiLevelType w:val="hybridMultilevel"/>
    <w:tmpl w:val="50EE0C5E"/>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29" w15:restartNumberingAfterBreak="0">
    <w:nsid w:val="2FAC229B"/>
    <w:multiLevelType w:val="multilevel"/>
    <w:tmpl w:val="940C31D0"/>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0" w15:restartNumberingAfterBreak="0">
    <w:nsid w:val="30D7666B"/>
    <w:multiLevelType w:val="multilevel"/>
    <w:tmpl w:val="A2900F38"/>
    <w:lvl w:ilvl="0">
      <w:start w:val="7"/>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330E5634"/>
    <w:multiLevelType w:val="multilevel"/>
    <w:tmpl w:val="8C180D28"/>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2" w15:restartNumberingAfterBreak="0">
    <w:nsid w:val="338117DB"/>
    <w:multiLevelType w:val="hybridMultilevel"/>
    <w:tmpl w:val="5A82C7B0"/>
    <w:lvl w:ilvl="0" w:tplc="0415000F">
      <w:start w:val="1"/>
      <w:numFmt w:val="decimal"/>
      <w:lvlText w:val="%1."/>
      <w:lvlJc w:val="left"/>
      <w:pPr>
        <w:ind w:left="437" w:hanging="360"/>
      </w:p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3" w15:restartNumberingAfterBreak="0">
    <w:nsid w:val="34D74A9C"/>
    <w:multiLevelType w:val="multilevel"/>
    <w:tmpl w:val="05FA8F88"/>
    <w:lvl w:ilvl="0">
      <w:start w:val="1"/>
      <w:numFmt w:val="decimal"/>
      <w:lvlText w:val="%1."/>
      <w:lvlJc w:val="left"/>
      <w:pPr>
        <w:tabs>
          <w:tab w:val="num" w:pos="0"/>
        </w:tabs>
        <w:ind w:left="360" w:hanging="36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356F27DB"/>
    <w:multiLevelType w:val="multilevel"/>
    <w:tmpl w:val="A25C3D62"/>
    <w:lvl w:ilvl="0">
      <w:start w:val="8"/>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5" w15:restartNumberingAfterBreak="0">
    <w:nsid w:val="368E1E15"/>
    <w:multiLevelType w:val="multilevel"/>
    <w:tmpl w:val="3F90FA6C"/>
    <w:lvl w:ilvl="0">
      <w:start w:val="4"/>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36A764BE"/>
    <w:multiLevelType w:val="hybridMultilevel"/>
    <w:tmpl w:val="A00A4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4976C2"/>
    <w:multiLevelType w:val="multilevel"/>
    <w:tmpl w:val="85D81E3A"/>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9DE2EE5"/>
    <w:multiLevelType w:val="multilevel"/>
    <w:tmpl w:val="6BB457D4"/>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3FB42F1F"/>
    <w:multiLevelType w:val="hybridMultilevel"/>
    <w:tmpl w:val="D1B22A6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40A12CF4"/>
    <w:multiLevelType w:val="multilevel"/>
    <w:tmpl w:val="756C4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0AE0336"/>
    <w:multiLevelType w:val="multilevel"/>
    <w:tmpl w:val="CBB8C7B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43170458"/>
    <w:multiLevelType w:val="multilevel"/>
    <w:tmpl w:val="A4E8F7EA"/>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43" w15:restartNumberingAfterBreak="0">
    <w:nsid w:val="447747F8"/>
    <w:multiLevelType w:val="multilevel"/>
    <w:tmpl w:val="C1DC895E"/>
    <w:lvl w:ilvl="0">
      <w:start w:val="7"/>
      <w:numFmt w:val="decimal"/>
      <w:lvlText w:val="%1."/>
      <w:lvlJc w:val="left"/>
      <w:pPr>
        <w:tabs>
          <w:tab w:val="num" w:pos="0"/>
        </w:tabs>
        <w:ind w:left="360" w:hanging="360"/>
      </w:pPr>
      <w:rPr>
        <w:rFonts w:hint="default"/>
        <w:b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462E1D3D"/>
    <w:multiLevelType w:val="hybridMultilevel"/>
    <w:tmpl w:val="57FE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CD5A31"/>
    <w:multiLevelType w:val="multilevel"/>
    <w:tmpl w:val="C0A85E1E"/>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46" w15:restartNumberingAfterBreak="0">
    <w:nsid w:val="4AF6036A"/>
    <w:multiLevelType w:val="multilevel"/>
    <w:tmpl w:val="4438650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4B747177"/>
    <w:multiLevelType w:val="multilevel"/>
    <w:tmpl w:val="5634994C"/>
    <w:lvl w:ilvl="0">
      <w:start w:val="3"/>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48" w15:restartNumberingAfterBreak="0">
    <w:nsid w:val="4EDC1236"/>
    <w:multiLevelType w:val="multilevel"/>
    <w:tmpl w:val="D05E24EE"/>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49" w15:restartNumberingAfterBreak="0">
    <w:nsid w:val="51FA31FF"/>
    <w:multiLevelType w:val="multilevel"/>
    <w:tmpl w:val="680CED12"/>
    <w:lvl w:ilvl="0">
      <w:start w:val="1"/>
      <w:numFmt w:val="decimal"/>
      <w:lvlText w:val="%1."/>
      <w:lvlJc w:val="left"/>
      <w:pPr>
        <w:tabs>
          <w:tab w:val="num" w:pos="0"/>
        </w:tabs>
        <w:ind w:left="-404" w:hanging="360"/>
      </w:pPr>
      <w:rPr>
        <w:sz w:val="22"/>
        <w:szCs w:val="22"/>
      </w:rPr>
    </w:lvl>
    <w:lvl w:ilvl="1">
      <w:start w:val="1"/>
      <w:numFmt w:val="decimal"/>
      <w:lvlText w:val="%2)"/>
      <w:lvlJc w:val="left"/>
      <w:pPr>
        <w:tabs>
          <w:tab w:val="num" w:pos="0"/>
        </w:tabs>
        <w:ind w:left="720" w:hanging="360"/>
      </w:pPr>
      <w:rPr>
        <w:sz w:val="22"/>
        <w:szCs w:val="20"/>
      </w:rPr>
    </w:lvl>
    <w:lvl w:ilvl="2">
      <w:start w:val="1"/>
      <w:numFmt w:val="lowerRoman"/>
      <w:lvlText w:val="%3."/>
      <w:lvlJc w:val="right"/>
      <w:pPr>
        <w:tabs>
          <w:tab w:val="num" w:pos="0"/>
        </w:tabs>
        <w:ind w:left="1036" w:hanging="180"/>
      </w:pPr>
    </w:lvl>
    <w:lvl w:ilvl="3">
      <w:start w:val="1"/>
      <w:numFmt w:val="decimal"/>
      <w:lvlText w:val="%4."/>
      <w:lvlJc w:val="left"/>
      <w:pPr>
        <w:tabs>
          <w:tab w:val="num" w:pos="0"/>
        </w:tabs>
        <w:ind w:left="1756" w:hanging="360"/>
      </w:pPr>
    </w:lvl>
    <w:lvl w:ilvl="4">
      <w:start w:val="1"/>
      <w:numFmt w:val="lowerLetter"/>
      <w:lvlText w:val="%5."/>
      <w:lvlJc w:val="left"/>
      <w:pPr>
        <w:tabs>
          <w:tab w:val="num" w:pos="0"/>
        </w:tabs>
        <w:ind w:left="2476" w:hanging="360"/>
      </w:pPr>
    </w:lvl>
    <w:lvl w:ilvl="5">
      <w:start w:val="1"/>
      <w:numFmt w:val="lowerRoman"/>
      <w:lvlText w:val="%6."/>
      <w:lvlJc w:val="right"/>
      <w:pPr>
        <w:tabs>
          <w:tab w:val="num" w:pos="0"/>
        </w:tabs>
        <w:ind w:left="3196" w:hanging="180"/>
      </w:pPr>
    </w:lvl>
    <w:lvl w:ilvl="6">
      <w:start w:val="1"/>
      <w:numFmt w:val="decimal"/>
      <w:lvlText w:val="%7."/>
      <w:lvlJc w:val="left"/>
      <w:pPr>
        <w:tabs>
          <w:tab w:val="num" w:pos="0"/>
        </w:tabs>
        <w:ind w:left="3916" w:hanging="360"/>
      </w:pPr>
    </w:lvl>
    <w:lvl w:ilvl="7">
      <w:start w:val="1"/>
      <w:numFmt w:val="lowerLetter"/>
      <w:lvlText w:val="%8."/>
      <w:lvlJc w:val="left"/>
      <w:pPr>
        <w:tabs>
          <w:tab w:val="num" w:pos="0"/>
        </w:tabs>
        <w:ind w:left="4636" w:hanging="360"/>
      </w:pPr>
    </w:lvl>
    <w:lvl w:ilvl="8">
      <w:start w:val="1"/>
      <w:numFmt w:val="lowerRoman"/>
      <w:lvlText w:val="%9."/>
      <w:lvlJc w:val="right"/>
      <w:pPr>
        <w:tabs>
          <w:tab w:val="num" w:pos="0"/>
        </w:tabs>
        <w:ind w:left="5356" w:hanging="180"/>
      </w:pPr>
    </w:lvl>
  </w:abstractNum>
  <w:abstractNum w:abstractNumId="50" w15:restartNumberingAfterBreak="0">
    <w:nsid w:val="533B3DF1"/>
    <w:multiLevelType w:val="multilevel"/>
    <w:tmpl w:val="C9543E6E"/>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15:restartNumberingAfterBreak="0">
    <w:nsid w:val="59AB4875"/>
    <w:multiLevelType w:val="multilevel"/>
    <w:tmpl w:val="C6F664CE"/>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2" w15:restartNumberingAfterBreak="0">
    <w:nsid w:val="5AB04F9C"/>
    <w:multiLevelType w:val="multilevel"/>
    <w:tmpl w:val="C0EA70E0"/>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53" w15:restartNumberingAfterBreak="0">
    <w:nsid w:val="5B8C5463"/>
    <w:multiLevelType w:val="multilevel"/>
    <w:tmpl w:val="1FD6A9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C99201C"/>
    <w:multiLevelType w:val="multilevel"/>
    <w:tmpl w:val="015A55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FA93117"/>
    <w:multiLevelType w:val="multilevel"/>
    <w:tmpl w:val="16FE887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60C83000"/>
    <w:multiLevelType w:val="multilevel"/>
    <w:tmpl w:val="5FACB6D4"/>
    <w:lvl w:ilvl="0">
      <w:start w:val="1"/>
      <w:numFmt w:val="decimal"/>
      <w:lvlText w:val="%1."/>
      <w:lvlJc w:val="left"/>
      <w:pPr>
        <w:tabs>
          <w:tab w:val="num" w:pos="0"/>
        </w:tabs>
        <w:ind w:left="720" w:hanging="360"/>
      </w:pPr>
      <w:rPr>
        <w:b w:val="0"/>
        <w:color w:val="auto"/>
        <w:sz w:val="22"/>
        <w:szCs w:val="22"/>
      </w:rPr>
    </w:lvl>
    <w:lvl w:ilvl="1">
      <w:start w:val="1"/>
      <w:numFmt w:val="decimal"/>
      <w:lvlText w:val="%2."/>
      <w:lvlJc w:val="left"/>
      <w:pPr>
        <w:tabs>
          <w:tab w:val="num" w:pos="1080"/>
        </w:tabs>
        <w:ind w:left="1080" w:hanging="360"/>
      </w:pPr>
      <w:rPr>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621B0469"/>
    <w:multiLevelType w:val="hybridMultilevel"/>
    <w:tmpl w:val="E8580CD0"/>
    <w:lvl w:ilvl="0" w:tplc="8CE6FD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22A42B9"/>
    <w:multiLevelType w:val="multilevel"/>
    <w:tmpl w:val="DBFCD094"/>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59" w15:restartNumberingAfterBreak="0">
    <w:nsid w:val="642E0203"/>
    <w:multiLevelType w:val="multilevel"/>
    <w:tmpl w:val="BB787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4A97E46"/>
    <w:multiLevelType w:val="multilevel"/>
    <w:tmpl w:val="2EDACD7E"/>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1" w15:restartNumberingAfterBreak="0">
    <w:nsid w:val="6698323F"/>
    <w:multiLevelType w:val="multilevel"/>
    <w:tmpl w:val="AF1EBE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69CC0B83"/>
    <w:multiLevelType w:val="multilevel"/>
    <w:tmpl w:val="A842878E"/>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3" w15:restartNumberingAfterBreak="0">
    <w:nsid w:val="69F10D00"/>
    <w:multiLevelType w:val="multilevel"/>
    <w:tmpl w:val="0B62F6E2"/>
    <w:lvl w:ilvl="0">
      <w:start w:val="8"/>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64" w15:restartNumberingAfterBreak="0">
    <w:nsid w:val="6B07342E"/>
    <w:multiLevelType w:val="hybridMultilevel"/>
    <w:tmpl w:val="FFD8CF86"/>
    <w:lvl w:ilvl="0" w:tplc="8B247188">
      <w:start w:val="3"/>
      <w:numFmt w:val="decimal"/>
      <w:lvlText w:val="%1."/>
      <w:lvlJc w:val="left"/>
      <w:pPr>
        <w:ind w:left="283" w:firstLine="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2F3BF8"/>
    <w:multiLevelType w:val="multilevel"/>
    <w:tmpl w:val="C5560DBE"/>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C2E64D4"/>
    <w:multiLevelType w:val="multilevel"/>
    <w:tmpl w:val="D87A789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7" w15:restartNumberingAfterBreak="0">
    <w:nsid w:val="6FA14A0D"/>
    <w:multiLevelType w:val="multilevel"/>
    <w:tmpl w:val="50C27774"/>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8" w15:restartNumberingAfterBreak="0">
    <w:nsid w:val="6FDB759C"/>
    <w:multiLevelType w:val="multilevel"/>
    <w:tmpl w:val="6B02C1B6"/>
    <w:lvl w:ilvl="0">
      <w:start w:val="9"/>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69" w15:restartNumberingAfterBreak="0">
    <w:nsid w:val="705A7422"/>
    <w:multiLevelType w:val="multilevel"/>
    <w:tmpl w:val="29E817AE"/>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0B47035"/>
    <w:multiLevelType w:val="hybridMultilevel"/>
    <w:tmpl w:val="E376A19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0CE58BE"/>
    <w:multiLevelType w:val="multilevel"/>
    <w:tmpl w:val="9412F0A0"/>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2" w15:restartNumberingAfterBreak="0">
    <w:nsid w:val="730553CD"/>
    <w:multiLevelType w:val="multilevel"/>
    <w:tmpl w:val="AB4C37E4"/>
    <w:lvl w:ilvl="0">
      <w:start w:val="6"/>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3" w15:restartNumberingAfterBreak="0">
    <w:nsid w:val="730C5993"/>
    <w:multiLevelType w:val="multilevel"/>
    <w:tmpl w:val="475AD41E"/>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73320D0F"/>
    <w:multiLevelType w:val="multilevel"/>
    <w:tmpl w:val="7B8ABC48"/>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75" w15:restartNumberingAfterBreak="0">
    <w:nsid w:val="734A1C53"/>
    <w:multiLevelType w:val="multilevel"/>
    <w:tmpl w:val="928687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6" w15:restartNumberingAfterBreak="0">
    <w:nsid w:val="735319DE"/>
    <w:multiLevelType w:val="hybridMultilevel"/>
    <w:tmpl w:val="B1582D64"/>
    <w:lvl w:ilvl="0" w:tplc="A3A6A2EC">
      <w:start w:val="7"/>
      <w:numFmt w:val="decimal"/>
      <w:lvlText w:val="%1."/>
      <w:lvlJc w:val="left"/>
      <w:pPr>
        <w:ind w:left="17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E13CD6"/>
    <w:multiLevelType w:val="multilevel"/>
    <w:tmpl w:val="44560604"/>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8" w15:restartNumberingAfterBreak="0">
    <w:nsid w:val="79C253E2"/>
    <w:multiLevelType w:val="multilevel"/>
    <w:tmpl w:val="926EFA92"/>
    <w:lvl w:ilvl="0">
      <w:start w:val="1"/>
      <w:numFmt w:val="decimal"/>
      <w:lvlText w:val="%1."/>
      <w:lvlJc w:val="left"/>
      <w:pPr>
        <w:tabs>
          <w:tab w:val="num" w:pos="810"/>
        </w:tabs>
        <w:ind w:left="810" w:hanging="450"/>
      </w:pPr>
      <w:rPr>
        <w:rFonts w:ascii="Times New Roman" w:eastAsiaTheme="minorHAnsi" w:hAnsi="Times New Roman" w:cstheme="minorHAnsi"/>
        <w:b w:val="0"/>
        <w:sz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7B304580"/>
    <w:multiLevelType w:val="multilevel"/>
    <w:tmpl w:val="EC5040B8"/>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0" w15:restartNumberingAfterBreak="0">
    <w:nsid w:val="7B716ED7"/>
    <w:multiLevelType w:val="multilevel"/>
    <w:tmpl w:val="0A10797A"/>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7EC808DE"/>
    <w:multiLevelType w:val="multilevel"/>
    <w:tmpl w:val="99EA3706"/>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num w:numId="1" w16cid:durableId="1986163166">
    <w:abstractNumId w:val="62"/>
  </w:num>
  <w:num w:numId="2" w16cid:durableId="221910006">
    <w:abstractNumId w:val="58"/>
  </w:num>
  <w:num w:numId="3" w16cid:durableId="64109426">
    <w:abstractNumId w:val="17"/>
  </w:num>
  <w:num w:numId="4" w16cid:durableId="205914359">
    <w:abstractNumId w:val="31"/>
  </w:num>
  <w:num w:numId="5" w16cid:durableId="563566635">
    <w:abstractNumId w:val="30"/>
  </w:num>
  <w:num w:numId="6" w16cid:durableId="793140669">
    <w:abstractNumId w:val="41"/>
  </w:num>
  <w:num w:numId="7" w16cid:durableId="465242969">
    <w:abstractNumId w:val="27"/>
  </w:num>
  <w:num w:numId="8" w16cid:durableId="1378510326">
    <w:abstractNumId w:val="48"/>
  </w:num>
  <w:num w:numId="9" w16cid:durableId="147063442">
    <w:abstractNumId w:val="77"/>
  </w:num>
  <w:num w:numId="10" w16cid:durableId="491216472">
    <w:abstractNumId w:val="45"/>
  </w:num>
  <w:num w:numId="11" w16cid:durableId="1945189283">
    <w:abstractNumId w:val="66"/>
  </w:num>
  <w:num w:numId="12" w16cid:durableId="1328053939">
    <w:abstractNumId w:val="29"/>
  </w:num>
  <w:num w:numId="13" w16cid:durableId="1968857003">
    <w:abstractNumId w:val="51"/>
  </w:num>
  <w:num w:numId="14" w16cid:durableId="205990093">
    <w:abstractNumId w:val="7"/>
  </w:num>
  <w:num w:numId="15" w16cid:durableId="1068310361">
    <w:abstractNumId w:val="79"/>
  </w:num>
  <w:num w:numId="16" w16cid:durableId="2060745365">
    <w:abstractNumId w:val="38"/>
  </w:num>
  <w:num w:numId="17" w16cid:durableId="1248885159">
    <w:abstractNumId w:val="75"/>
  </w:num>
  <w:num w:numId="18" w16cid:durableId="325591194">
    <w:abstractNumId w:val="52"/>
  </w:num>
  <w:num w:numId="19" w16cid:durableId="1770008035">
    <w:abstractNumId w:val="73"/>
  </w:num>
  <w:num w:numId="20" w16cid:durableId="1543447021">
    <w:abstractNumId w:val="22"/>
  </w:num>
  <w:num w:numId="21" w16cid:durableId="2012444200">
    <w:abstractNumId w:val="65"/>
  </w:num>
  <w:num w:numId="22" w16cid:durableId="903176204">
    <w:abstractNumId w:val="69"/>
  </w:num>
  <w:num w:numId="23" w16cid:durableId="1587573185">
    <w:abstractNumId w:val="61"/>
  </w:num>
  <w:num w:numId="24" w16cid:durableId="800079047">
    <w:abstractNumId w:val="81"/>
  </w:num>
  <w:num w:numId="25" w16cid:durableId="1197623741">
    <w:abstractNumId w:val="71"/>
  </w:num>
  <w:num w:numId="26" w16cid:durableId="2016835891">
    <w:abstractNumId w:val="9"/>
  </w:num>
  <w:num w:numId="27" w16cid:durableId="1178539026">
    <w:abstractNumId w:val="16"/>
  </w:num>
  <w:num w:numId="28" w16cid:durableId="1864247145">
    <w:abstractNumId w:val="42"/>
  </w:num>
  <w:num w:numId="29" w16cid:durableId="1189873667">
    <w:abstractNumId w:val="54"/>
  </w:num>
  <w:num w:numId="30" w16cid:durableId="1512449765">
    <w:abstractNumId w:val="14"/>
  </w:num>
  <w:num w:numId="31" w16cid:durableId="775369245">
    <w:abstractNumId w:val="43"/>
  </w:num>
  <w:num w:numId="32" w16cid:durableId="533277397">
    <w:abstractNumId w:val="34"/>
  </w:num>
  <w:num w:numId="33" w16cid:durableId="1041128330">
    <w:abstractNumId w:val="68"/>
  </w:num>
  <w:num w:numId="34" w16cid:durableId="1383360782">
    <w:abstractNumId w:val="60"/>
  </w:num>
  <w:num w:numId="35" w16cid:durableId="1670282166">
    <w:abstractNumId w:val="67"/>
  </w:num>
  <w:num w:numId="36" w16cid:durableId="1353384133">
    <w:abstractNumId w:val="24"/>
  </w:num>
  <w:num w:numId="37" w16cid:durableId="625087354">
    <w:abstractNumId w:val="18"/>
  </w:num>
  <w:num w:numId="38" w16cid:durableId="1600797427">
    <w:abstractNumId w:val="2"/>
  </w:num>
  <w:num w:numId="39" w16cid:durableId="614950648">
    <w:abstractNumId w:val="74"/>
  </w:num>
  <w:num w:numId="40" w16cid:durableId="1058868070">
    <w:abstractNumId w:val="47"/>
  </w:num>
  <w:num w:numId="41" w16cid:durableId="1948851663">
    <w:abstractNumId w:val="26"/>
  </w:num>
  <w:num w:numId="42" w16cid:durableId="480315497">
    <w:abstractNumId w:val="11"/>
  </w:num>
  <w:num w:numId="43" w16cid:durableId="1609964165">
    <w:abstractNumId w:val="80"/>
  </w:num>
  <w:num w:numId="44" w16cid:durableId="422460133">
    <w:abstractNumId w:val="15"/>
  </w:num>
  <w:num w:numId="45" w16cid:durableId="1728409524">
    <w:abstractNumId w:val="37"/>
  </w:num>
  <w:num w:numId="46" w16cid:durableId="676227499">
    <w:abstractNumId w:val="4"/>
  </w:num>
  <w:num w:numId="47" w16cid:durableId="127672664">
    <w:abstractNumId w:val="3"/>
  </w:num>
  <w:num w:numId="48" w16cid:durableId="1087002914">
    <w:abstractNumId w:val="78"/>
  </w:num>
  <w:num w:numId="49" w16cid:durableId="863909646">
    <w:abstractNumId w:val="56"/>
  </w:num>
  <w:num w:numId="50" w16cid:durableId="473839968">
    <w:abstractNumId w:val="33"/>
  </w:num>
  <w:num w:numId="51" w16cid:durableId="1176194057">
    <w:abstractNumId w:val="49"/>
  </w:num>
  <w:num w:numId="52" w16cid:durableId="1139037362">
    <w:abstractNumId w:val="53"/>
  </w:num>
  <w:num w:numId="53" w16cid:durableId="2003653557">
    <w:abstractNumId w:val="6"/>
  </w:num>
  <w:num w:numId="54" w16cid:durableId="1696033229">
    <w:abstractNumId w:val="5"/>
  </w:num>
  <w:num w:numId="55" w16cid:durableId="1169295047">
    <w:abstractNumId w:val="13"/>
  </w:num>
  <w:num w:numId="56" w16cid:durableId="1601062049">
    <w:abstractNumId w:val="40"/>
  </w:num>
  <w:num w:numId="57" w16cid:durableId="782842285">
    <w:abstractNumId w:val="0"/>
  </w:num>
  <w:num w:numId="58" w16cid:durableId="2107580713">
    <w:abstractNumId w:val="55"/>
  </w:num>
  <w:num w:numId="59" w16cid:durableId="217013744">
    <w:abstractNumId w:val="59"/>
  </w:num>
  <w:num w:numId="60" w16cid:durableId="1626808215">
    <w:abstractNumId w:val="21"/>
  </w:num>
  <w:num w:numId="61" w16cid:durableId="2100827480">
    <w:abstractNumId w:val="20"/>
  </w:num>
  <w:num w:numId="62" w16cid:durableId="1563252923">
    <w:abstractNumId w:val="19"/>
  </w:num>
  <w:num w:numId="63" w16cid:durableId="108475823">
    <w:abstractNumId w:val="44"/>
  </w:num>
  <w:num w:numId="64" w16cid:durableId="687878665">
    <w:abstractNumId w:val="70"/>
  </w:num>
  <w:num w:numId="65" w16cid:durableId="1185822600">
    <w:abstractNumId w:val="25"/>
  </w:num>
  <w:num w:numId="66" w16cid:durableId="356929643">
    <w:abstractNumId w:val="57"/>
  </w:num>
  <w:num w:numId="67" w16cid:durableId="1632780185">
    <w:abstractNumId w:val="39"/>
  </w:num>
  <w:num w:numId="68" w16cid:durableId="64651114">
    <w:abstractNumId w:val="28"/>
  </w:num>
  <w:num w:numId="69" w16cid:durableId="836118771">
    <w:abstractNumId w:val="76"/>
  </w:num>
  <w:num w:numId="70" w16cid:durableId="1790976604">
    <w:abstractNumId w:val="64"/>
  </w:num>
  <w:num w:numId="71" w16cid:durableId="1803956683">
    <w:abstractNumId w:val="12"/>
  </w:num>
  <w:num w:numId="72" w16cid:durableId="43530247">
    <w:abstractNumId w:val="36"/>
  </w:num>
  <w:num w:numId="73" w16cid:durableId="1798570249">
    <w:abstractNumId w:val="32"/>
  </w:num>
  <w:num w:numId="74" w16cid:durableId="1071007336">
    <w:abstractNumId w:val="8"/>
  </w:num>
  <w:num w:numId="75" w16cid:durableId="1557666176">
    <w:abstractNumId w:val="1"/>
  </w:num>
  <w:num w:numId="76" w16cid:durableId="835725936">
    <w:abstractNumId w:val="50"/>
  </w:num>
  <w:num w:numId="77" w16cid:durableId="1709911811">
    <w:abstractNumId w:val="35"/>
  </w:num>
  <w:num w:numId="78" w16cid:durableId="1292126672">
    <w:abstractNumId w:val="72"/>
  </w:num>
  <w:num w:numId="79" w16cid:durableId="2063290304">
    <w:abstractNumId w:val="46"/>
  </w:num>
  <w:num w:numId="80" w16cid:durableId="2006668214">
    <w:abstractNumId w:val="23"/>
  </w:num>
  <w:num w:numId="81" w16cid:durableId="1835338561">
    <w:abstractNumId w:val="63"/>
  </w:num>
  <w:num w:numId="82" w16cid:durableId="757216906">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2F"/>
    <w:rsid w:val="001B7469"/>
    <w:rsid w:val="00290D59"/>
    <w:rsid w:val="003A1CCF"/>
    <w:rsid w:val="003D0BB9"/>
    <w:rsid w:val="00417D59"/>
    <w:rsid w:val="00477A1A"/>
    <w:rsid w:val="00485CA9"/>
    <w:rsid w:val="004C70CC"/>
    <w:rsid w:val="00506E62"/>
    <w:rsid w:val="0059363E"/>
    <w:rsid w:val="005A0513"/>
    <w:rsid w:val="006C3848"/>
    <w:rsid w:val="006F18A6"/>
    <w:rsid w:val="006F502A"/>
    <w:rsid w:val="00712ABF"/>
    <w:rsid w:val="0075594B"/>
    <w:rsid w:val="008257DB"/>
    <w:rsid w:val="00866EB3"/>
    <w:rsid w:val="0089122F"/>
    <w:rsid w:val="00897966"/>
    <w:rsid w:val="008B3CF2"/>
    <w:rsid w:val="009321E2"/>
    <w:rsid w:val="009917CB"/>
    <w:rsid w:val="00AC084C"/>
    <w:rsid w:val="00B60618"/>
    <w:rsid w:val="00B61EA6"/>
    <w:rsid w:val="00BB0498"/>
    <w:rsid w:val="00D35261"/>
    <w:rsid w:val="00F40937"/>
    <w:rsid w:val="00F96670"/>
    <w:rsid w:val="00FB596F"/>
    <w:rsid w:val="00FD417E"/>
    <w:rsid w:val="00FE47D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78DC"/>
  <w15:docId w15:val="{F6C5428B-C5F0-4D96-841F-1D4E678A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B16AA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rsid w:val="0009615D"/>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character" w:customStyle="1" w:styleId="WWCharLFO7LVL1">
    <w:name w:val="WW_CharLFO7LVL1"/>
    <w:qFormat/>
    <w:rPr>
      <w:b w:val="0"/>
      <w:bCs w:val="0"/>
      <w:sz w:val="22"/>
      <w:szCs w:val="22"/>
    </w:rPr>
  </w:style>
  <w:style w:type="character" w:customStyle="1" w:styleId="WWCharLFO7LVL2">
    <w:name w:val="WW_CharLFO7LVL2"/>
    <w:qFormat/>
    <w:rPr>
      <w:b w:val="0"/>
      <w:bCs w:val="0"/>
      <w:sz w:val="22"/>
      <w:szCs w:val="22"/>
    </w:rPr>
  </w:style>
  <w:style w:type="character" w:customStyle="1" w:styleId="WWCharLFO7LVL3">
    <w:name w:val="WW_CharLFO7LVL3"/>
    <w:qFormat/>
    <w:rPr>
      <w:b w:val="0"/>
      <w:bCs w:val="0"/>
      <w:sz w:val="22"/>
      <w:szCs w:val="22"/>
    </w:rPr>
  </w:style>
  <w:style w:type="character" w:customStyle="1" w:styleId="WWCharLFO7LVL4">
    <w:name w:val="WW_CharLFO7LVL4"/>
    <w:qFormat/>
    <w:rPr>
      <w:b w:val="0"/>
      <w:bCs w:val="0"/>
      <w:sz w:val="22"/>
      <w:szCs w:val="22"/>
    </w:rPr>
  </w:style>
  <w:style w:type="character" w:customStyle="1" w:styleId="WWCharLFO7LVL5">
    <w:name w:val="WW_CharLFO7LVL5"/>
    <w:qFormat/>
    <w:rPr>
      <w:b w:val="0"/>
      <w:bCs w:val="0"/>
      <w:sz w:val="22"/>
      <w:szCs w:val="22"/>
    </w:rPr>
  </w:style>
  <w:style w:type="character" w:customStyle="1" w:styleId="WWCharLFO7LVL6">
    <w:name w:val="WW_CharLFO7LVL6"/>
    <w:qFormat/>
    <w:rPr>
      <w:b w:val="0"/>
      <w:bCs w:val="0"/>
      <w:sz w:val="22"/>
      <w:szCs w:val="22"/>
    </w:rPr>
  </w:style>
  <w:style w:type="character" w:customStyle="1" w:styleId="WWCharLFO7LVL7">
    <w:name w:val="WW_CharLFO7LVL7"/>
    <w:qFormat/>
    <w:rPr>
      <w:b w:val="0"/>
      <w:bCs w:val="0"/>
      <w:sz w:val="22"/>
      <w:szCs w:val="22"/>
    </w:rPr>
  </w:style>
  <w:style w:type="character" w:customStyle="1" w:styleId="WWCharLFO7LVL8">
    <w:name w:val="WW_CharLFO7LVL8"/>
    <w:qFormat/>
    <w:rPr>
      <w:b w:val="0"/>
      <w:bCs w:val="0"/>
      <w:sz w:val="22"/>
      <w:szCs w:val="22"/>
    </w:rPr>
  </w:style>
  <w:style w:type="character" w:customStyle="1" w:styleId="WWCharLFO7LVL9">
    <w:name w:val="WW_CharLFO7LVL9"/>
    <w:qFormat/>
    <w:rPr>
      <w:b w:val="0"/>
      <w:bCs w:val="0"/>
      <w:sz w:val="22"/>
      <w:szCs w:val="22"/>
    </w:rPr>
  </w:style>
  <w:style w:type="character" w:customStyle="1" w:styleId="WW8Num13z0">
    <w:name w:val="WW8Num13z0"/>
    <w:qFormat/>
    <w:rPr>
      <w:rFonts w:ascii="Lato" w:hAnsi="Lato" w:cs="Lato"/>
      <w:strike w:val="0"/>
      <w:dstrike w:val="0"/>
      <w:sz w:val="22"/>
      <w:szCs w:val="22"/>
    </w:rPr>
  </w:style>
  <w:style w:type="character" w:customStyle="1" w:styleId="WW8Num13z1">
    <w:name w:val="WW8Num13z1"/>
    <w:qFormat/>
    <w:rPr>
      <w:rFonts w:ascii="Lato" w:hAnsi="Lato" w:cs="Lato"/>
      <w:color w:val="000000"/>
      <w:sz w:val="22"/>
      <w:szCs w:val="22"/>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paragraph" w:customStyle="1" w:styleId="Tekstpodstawowy21">
    <w:name w:val="Tekst podstawowy 21"/>
    <w:basedOn w:val="Normalny"/>
    <w:qFormat/>
    <w:rsid w:val="009518F4"/>
    <w:pPr>
      <w:spacing w:after="0" w:line="240" w:lineRule="auto"/>
      <w:ind w:left="0" w:right="0" w:firstLine="0"/>
      <w:jc w:val="left"/>
    </w:pPr>
    <w:rPr>
      <w:b/>
      <w:bCs/>
      <w:color w:val="auto"/>
      <w:szCs w:val="24"/>
      <w:lang w:eastAsia="zh-CN"/>
    </w:rPr>
  </w:style>
  <w:style w:type="paragraph" w:customStyle="1" w:styleId="Tekstpodstawowywcity21">
    <w:name w:val="Tekst podstawowy wcięty 21"/>
    <w:basedOn w:val="Normalny"/>
    <w:qFormat/>
    <w:rsid w:val="009518F4"/>
    <w:pPr>
      <w:spacing w:after="120" w:line="480" w:lineRule="auto"/>
      <w:ind w:left="283" w:right="0" w:firstLine="0"/>
      <w:jc w:val="left"/>
    </w:pPr>
    <w:rPr>
      <w:color w:val="auto"/>
      <w:szCs w:val="24"/>
      <w:lang w:eastAsia="zh-CN"/>
    </w:rPr>
  </w:style>
  <w:style w:type="paragraph" w:customStyle="1" w:styleId="Tre9ce6tekstu">
    <w:name w:val="Treś9cće6 tekstu"/>
    <w:basedOn w:val="Normalny"/>
    <w:uiPriority w:val="99"/>
    <w:qFormat/>
    <w:rsid w:val="00B640BD"/>
    <w:pPr>
      <w:widowControl w:val="0"/>
      <w:spacing w:after="140" w:line="276" w:lineRule="auto"/>
      <w:ind w:left="0" w:right="0" w:firstLine="0"/>
      <w:jc w:val="left"/>
    </w:pPr>
    <w:rPr>
      <w:rFonts w:ascii="Liberation Serif" w:hAnsi="Liberation Serif" w:cs="Lucida Sans"/>
      <w:color w:val="auto"/>
      <w:kern w:val="2"/>
      <w:szCs w:val="24"/>
      <w:lang w:eastAsia="zh-CN" w:bidi="hi-IN"/>
    </w:rPr>
  </w:style>
  <w:style w:type="numbering" w:customStyle="1" w:styleId="WW8Num28">
    <w:name w:val="WW8Num28"/>
    <w:qFormat/>
    <w:rsid w:val="006D2F4A"/>
  </w:style>
  <w:style w:type="numbering" w:customStyle="1" w:styleId="WW8Num13">
    <w:name w:val="WW8Num13"/>
    <w:qFormat/>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D417E"/>
    <w:rPr>
      <w:color w:val="0563C1" w:themeColor="hyperlink"/>
      <w:u w:val="single"/>
    </w:rPr>
  </w:style>
  <w:style w:type="character" w:styleId="Nierozpoznanawzmianka">
    <w:name w:val="Unresolved Mention"/>
    <w:basedOn w:val="Domylnaczcionkaakapitu"/>
    <w:uiPriority w:val="99"/>
    <w:semiHidden/>
    <w:unhideWhenUsed/>
    <w:rsid w:val="00FD417E"/>
    <w:rPr>
      <w:color w:val="605E5C"/>
      <w:shd w:val="clear" w:color="auto" w:fill="E1DFDD"/>
    </w:rPr>
  </w:style>
  <w:style w:type="character" w:customStyle="1" w:styleId="size">
    <w:name w:val="size"/>
    <w:basedOn w:val="Domylnaczcionkaakapitu"/>
    <w:rsid w:val="0089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3781df86-472e-11ee-9aa3-96d3b4440790" TargetMode="External"/><Relationship Id="rId13" Type="http://schemas.openxmlformats.org/officeDocument/2006/relationships/hyperlink" Target="https://ezamowienia.gov.pl" TargetMode="External"/><Relationship Id="rId18" Type="http://schemas.openxmlformats.org/officeDocument/2006/relationships/hyperlink" Target="https://prod.ceidg.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ms.ms.gov.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3781df86-472e-11ee-9aa3-96d3b444079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o@oczyszczalnia-sumina.pl" TargetMode="External"/><Relationship Id="rId23" Type="http://schemas.openxmlformats.org/officeDocument/2006/relationships/hyperlink" Target="mailto:skg@lyski.pl" TargetMode="External"/><Relationship Id="rId10" Type="http://schemas.openxmlformats.org/officeDocument/2006/relationships/hyperlink" Target="mailto:skg@lyski.pl" TargetMode="External"/><Relationship Id="rId19"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skg@lyski.pl" TargetMode="External"/><Relationship Id="rId22" Type="http://schemas.openxmlformats.org/officeDocument/2006/relationships/hyperlink" Target="mailto:skg@lyski.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4CDC-BD0F-4074-AB07-A167B91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35</Pages>
  <Words>12973</Words>
  <Characters>77840</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Lyski</cp:lastModifiedBy>
  <cp:revision>23</cp:revision>
  <cp:lastPrinted>2023-08-30T10:00:00Z</cp:lastPrinted>
  <dcterms:created xsi:type="dcterms:W3CDTF">2023-08-29T06:07:00Z</dcterms:created>
  <dcterms:modified xsi:type="dcterms:W3CDTF">2023-08-30T12:14:00Z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